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C5" w:rsidRPr="00A95E7E" w:rsidRDefault="00683AC5" w:rsidP="00683AC5">
      <w:pPr>
        <w:tabs>
          <w:tab w:val="left" w:pos="10662"/>
        </w:tabs>
        <w:spacing w:after="0"/>
        <w:ind w:left="-993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A95E7E">
        <w:rPr>
          <w:rFonts w:ascii="Times New Roman" w:hAnsi="Times New Roman" w:cs="Times New Roman"/>
          <w:sz w:val="28"/>
          <w:szCs w:val="24"/>
          <w:lang w:val="kk-KZ"/>
        </w:rPr>
        <w:t>«Ақмола  облысы  білім басқармасының Есіл ауданы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A95E7E">
        <w:rPr>
          <w:rFonts w:ascii="Times New Roman" w:hAnsi="Times New Roman" w:cs="Times New Roman"/>
          <w:sz w:val="28"/>
          <w:szCs w:val="24"/>
          <w:lang w:val="kk-KZ"/>
        </w:rPr>
        <w:t>бойынша білім бөлімінің жанындағы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A95E7E">
        <w:rPr>
          <w:rFonts w:ascii="Times New Roman" w:hAnsi="Times New Roman" w:cs="Times New Roman"/>
          <w:sz w:val="28"/>
          <w:szCs w:val="24"/>
          <w:lang w:val="kk-KZ"/>
        </w:rPr>
        <w:t>Есіл  қаласының  №2 «Болашақ »  бөбекжайы»</w:t>
      </w:r>
    </w:p>
    <w:p w:rsidR="00683AC5" w:rsidRDefault="00683AC5" w:rsidP="00683AC5">
      <w:pPr>
        <w:tabs>
          <w:tab w:val="left" w:pos="10662"/>
        </w:tabs>
        <w:spacing w:after="0"/>
        <w:ind w:left="-993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A95E7E">
        <w:rPr>
          <w:rFonts w:ascii="Times New Roman" w:hAnsi="Times New Roman" w:cs="Times New Roman"/>
          <w:sz w:val="28"/>
          <w:szCs w:val="24"/>
          <w:lang w:val="kk-KZ"/>
        </w:rPr>
        <w:t>мемлекеттік коммуналдық қазыналық кәсіпорны</w:t>
      </w:r>
    </w:p>
    <w:p w:rsidR="00683AC5" w:rsidRDefault="00683AC5" w:rsidP="00683AC5">
      <w:pPr>
        <w:jc w:val="both"/>
        <w:rPr>
          <w:rFonts w:ascii="Times New Roman" w:hAnsi="Times New Roman" w:cs="Times New Roman"/>
          <w:sz w:val="28"/>
          <w:lang w:val="kk-KZ" w:eastAsia="ru-RU"/>
        </w:rPr>
      </w:pPr>
    </w:p>
    <w:p w:rsidR="00683AC5" w:rsidRDefault="00683AC5" w:rsidP="00683AC5">
      <w:pPr>
        <w:jc w:val="both"/>
        <w:rPr>
          <w:rFonts w:ascii="Times New Roman" w:hAnsi="Times New Roman" w:cs="Times New Roman"/>
          <w:sz w:val="28"/>
          <w:lang w:val="kk-KZ" w:eastAsia="ru-RU"/>
        </w:rPr>
      </w:pPr>
    </w:p>
    <w:p w:rsidR="00683AC5" w:rsidRDefault="00683AC5" w:rsidP="00683AC5">
      <w:pPr>
        <w:jc w:val="both"/>
        <w:rPr>
          <w:rFonts w:ascii="Times New Roman" w:hAnsi="Times New Roman" w:cs="Times New Roman"/>
          <w:sz w:val="28"/>
          <w:lang w:val="kk-KZ" w:eastAsia="ru-RU"/>
        </w:rPr>
      </w:pPr>
    </w:p>
    <w:p w:rsidR="00683AC5" w:rsidRDefault="00683AC5" w:rsidP="00683AC5">
      <w:pPr>
        <w:jc w:val="both"/>
        <w:rPr>
          <w:rFonts w:ascii="Times New Roman" w:hAnsi="Times New Roman" w:cs="Times New Roman"/>
          <w:sz w:val="28"/>
          <w:lang w:val="kk-KZ" w:eastAsia="ru-RU"/>
        </w:rPr>
      </w:pPr>
    </w:p>
    <w:p w:rsidR="00683AC5" w:rsidRPr="0098385B" w:rsidRDefault="00683AC5" w:rsidP="00683AC5">
      <w:pPr>
        <w:jc w:val="both"/>
        <w:rPr>
          <w:rFonts w:ascii="Times New Roman" w:hAnsi="Times New Roman" w:cs="Times New Roman"/>
          <w:sz w:val="36"/>
          <w:lang w:val="kk-KZ" w:eastAsia="ru-RU"/>
        </w:rPr>
      </w:pPr>
    </w:p>
    <w:p w:rsidR="00683AC5" w:rsidRPr="0098385B" w:rsidRDefault="00683AC5" w:rsidP="00683AC5">
      <w:pPr>
        <w:jc w:val="center"/>
        <w:rPr>
          <w:rFonts w:ascii="Times New Roman" w:hAnsi="Times New Roman" w:cs="Times New Roman"/>
          <w:sz w:val="72"/>
          <w:lang w:val="kk-KZ" w:eastAsia="ru-RU"/>
        </w:rPr>
      </w:pPr>
      <w:r w:rsidRPr="0098385B">
        <w:rPr>
          <w:rFonts w:ascii="Times New Roman" w:hAnsi="Times New Roman" w:cs="Times New Roman"/>
          <w:sz w:val="72"/>
          <w:lang w:val="kk-KZ" w:eastAsia="ru-RU"/>
        </w:rPr>
        <w:t>Тақырыбы:</w:t>
      </w:r>
    </w:p>
    <w:p w:rsidR="00683AC5" w:rsidRDefault="00683AC5" w:rsidP="00683AC5">
      <w:pPr>
        <w:jc w:val="center"/>
        <w:rPr>
          <w:rFonts w:ascii="Times New Roman" w:hAnsi="Times New Roman" w:cs="Times New Roman"/>
          <w:b/>
          <w:sz w:val="36"/>
          <w:lang w:val="kk-KZ" w:eastAsia="ru-RU"/>
        </w:rPr>
      </w:pPr>
      <w:r w:rsidRPr="0098385B">
        <w:rPr>
          <w:rFonts w:ascii="Times New Roman" w:hAnsi="Times New Roman" w:cs="Times New Roman"/>
          <w:b/>
          <w:sz w:val="36"/>
          <w:lang w:val="kk-KZ" w:eastAsia="ru-RU"/>
        </w:rPr>
        <w:t>«</w:t>
      </w:r>
      <w:r>
        <w:rPr>
          <w:rFonts w:ascii="Times New Roman" w:hAnsi="Times New Roman" w:cs="Times New Roman"/>
          <w:b/>
          <w:sz w:val="36"/>
          <w:lang w:val="kk-KZ" w:eastAsia="ru-RU"/>
        </w:rPr>
        <w:t>Ерекше білім алуды қажет ететін балалрмен жұмыс барысында асықты пайдалану»</w:t>
      </w:r>
      <w:r w:rsidRPr="0098385B">
        <w:rPr>
          <w:rFonts w:ascii="Times New Roman" w:hAnsi="Times New Roman" w:cs="Times New Roman"/>
          <w:b/>
          <w:sz w:val="36"/>
          <w:lang w:val="kk-KZ" w:eastAsia="ru-RU"/>
        </w:rPr>
        <w:t>.</w:t>
      </w:r>
    </w:p>
    <w:p w:rsidR="00683AC5" w:rsidRDefault="00683AC5" w:rsidP="00683AC5">
      <w:pPr>
        <w:jc w:val="center"/>
        <w:rPr>
          <w:rFonts w:ascii="Times New Roman" w:hAnsi="Times New Roman" w:cs="Times New Roman"/>
          <w:b/>
          <w:sz w:val="36"/>
          <w:lang w:val="kk-KZ" w:eastAsia="ru-RU"/>
        </w:rPr>
      </w:pPr>
    </w:p>
    <w:p w:rsidR="00683AC5" w:rsidRDefault="00683AC5" w:rsidP="00683AC5">
      <w:pPr>
        <w:jc w:val="center"/>
        <w:rPr>
          <w:rFonts w:ascii="Times New Roman" w:hAnsi="Times New Roman" w:cs="Times New Roman"/>
          <w:b/>
          <w:sz w:val="36"/>
          <w:lang w:val="kk-KZ" w:eastAsia="ru-RU"/>
        </w:rPr>
      </w:pPr>
    </w:p>
    <w:p w:rsidR="00683AC5" w:rsidRDefault="00683AC5" w:rsidP="00683AC5">
      <w:pPr>
        <w:jc w:val="center"/>
        <w:rPr>
          <w:rFonts w:ascii="Times New Roman" w:hAnsi="Times New Roman" w:cs="Times New Roman"/>
          <w:b/>
          <w:sz w:val="36"/>
          <w:lang w:val="kk-KZ" w:eastAsia="ru-RU"/>
        </w:rPr>
      </w:pPr>
    </w:p>
    <w:p w:rsidR="00683AC5" w:rsidRDefault="00683AC5" w:rsidP="00683AC5">
      <w:pPr>
        <w:rPr>
          <w:rFonts w:ascii="Times New Roman" w:hAnsi="Times New Roman" w:cs="Times New Roman"/>
          <w:b/>
          <w:sz w:val="36"/>
          <w:lang w:val="kk-KZ" w:eastAsia="ru-RU"/>
        </w:rPr>
      </w:pPr>
    </w:p>
    <w:p w:rsidR="00683AC5" w:rsidRDefault="00683AC5" w:rsidP="00683AC5">
      <w:pPr>
        <w:jc w:val="right"/>
        <w:rPr>
          <w:rFonts w:ascii="Times New Roman" w:hAnsi="Times New Roman" w:cs="Times New Roman"/>
          <w:sz w:val="36"/>
          <w:lang w:val="kk-KZ" w:eastAsia="ru-RU"/>
        </w:rPr>
      </w:pPr>
      <w:r w:rsidRPr="0098385B">
        <w:rPr>
          <w:rFonts w:ascii="Times New Roman" w:hAnsi="Times New Roman" w:cs="Times New Roman"/>
          <w:sz w:val="36"/>
          <w:lang w:val="kk-KZ" w:eastAsia="ru-RU"/>
        </w:rPr>
        <w:t xml:space="preserve">Педагог-психолог: Қаратаева А.О. </w:t>
      </w:r>
    </w:p>
    <w:p w:rsidR="00683AC5" w:rsidRDefault="00683AC5" w:rsidP="00683AC5">
      <w:pPr>
        <w:jc w:val="right"/>
        <w:rPr>
          <w:rFonts w:ascii="Times New Roman" w:hAnsi="Times New Roman" w:cs="Times New Roman"/>
          <w:sz w:val="36"/>
          <w:lang w:val="kk-KZ" w:eastAsia="ru-RU"/>
        </w:rPr>
      </w:pPr>
    </w:p>
    <w:p w:rsidR="00683AC5" w:rsidRDefault="00683AC5" w:rsidP="00683AC5">
      <w:pPr>
        <w:jc w:val="right"/>
        <w:rPr>
          <w:rFonts w:ascii="Times New Roman" w:hAnsi="Times New Roman" w:cs="Times New Roman"/>
          <w:sz w:val="36"/>
          <w:lang w:val="kk-KZ" w:eastAsia="ru-RU"/>
        </w:rPr>
      </w:pPr>
    </w:p>
    <w:p w:rsidR="00683AC5" w:rsidRDefault="00683AC5" w:rsidP="00683AC5">
      <w:pPr>
        <w:jc w:val="right"/>
        <w:rPr>
          <w:rFonts w:ascii="Times New Roman" w:hAnsi="Times New Roman" w:cs="Times New Roman"/>
          <w:sz w:val="36"/>
          <w:lang w:val="kk-KZ" w:eastAsia="ru-RU"/>
        </w:rPr>
      </w:pPr>
    </w:p>
    <w:p w:rsidR="00683AC5" w:rsidRDefault="00683AC5" w:rsidP="00683AC5">
      <w:pPr>
        <w:jc w:val="right"/>
        <w:rPr>
          <w:rFonts w:ascii="Times New Roman" w:hAnsi="Times New Roman" w:cs="Times New Roman"/>
          <w:sz w:val="36"/>
          <w:lang w:val="kk-KZ" w:eastAsia="ru-RU"/>
        </w:rPr>
      </w:pPr>
    </w:p>
    <w:p w:rsidR="00683AC5" w:rsidRDefault="00683AC5" w:rsidP="00683AC5">
      <w:pPr>
        <w:jc w:val="right"/>
        <w:rPr>
          <w:rFonts w:ascii="Times New Roman" w:hAnsi="Times New Roman" w:cs="Times New Roman"/>
          <w:sz w:val="36"/>
          <w:lang w:val="kk-KZ" w:eastAsia="ru-RU"/>
        </w:rPr>
      </w:pPr>
    </w:p>
    <w:p w:rsidR="00683AC5" w:rsidRPr="0098385B" w:rsidRDefault="00683AC5" w:rsidP="00683AC5">
      <w:pPr>
        <w:jc w:val="center"/>
        <w:rPr>
          <w:rFonts w:ascii="Times New Roman" w:hAnsi="Times New Roman" w:cs="Times New Roman"/>
          <w:sz w:val="28"/>
          <w:lang w:val="kk-KZ" w:eastAsia="ru-RU"/>
        </w:rPr>
      </w:pPr>
      <w:r w:rsidRPr="0098385B">
        <w:rPr>
          <w:rFonts w:ascii="Times New Roman" w:hAnsi="Times New Roman" w:cs="Times New Roman"/>
          <w:sz w:val="28"/>
          <w:lang w:val="kk-KZ" w:eastAsia="ru-RU"/>
        </w:rPr>
        <w:t>2023-2024 оқу жылы</w:t>
      </w:r>
    </w:p>
    <w:p w:rsid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  <w:lang w:val="kk-KZ"/>
        </w:rPr>
      </w:pPr>
    </w:p>
    <w:p w:rsid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  <w:lang w:val="kk-KZ"/>
        </w:rPr>
      </w:pPr>
    </w:p>
    <w:p w:rsidR="00683AC5" w:rsidRP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  <w:lang w:val="kk-KZ"/>
        </w:rPr>
      </w:pPr>
      <w:r w:rsidRPr="00683AC5">
        <w:rPr>
          <w:color w:val="000000"/>
          <w:sz w:val="28"/>
          <w:szCs w:val="27"/>
          <w:lang w:val="kk-KZ"/>
        </w:rPr>
        <w:lastRenderedPageBreak/>
        <w:t>Мектепке дейінгі кезеңнен ұлттық сананы қалыптастыру және жас бүлдіршіндердің интеллектуалдық, эмоциональдық дамуын қамтамасыз ететін жаңа бағыттағы технологияларды іздестіру қазіргі білім саясатының басты ұстанымы.</w:t>
      </w:r>
    </w:p>
    <w:p w:rsidR="00683AC5" w:rsidRP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683AC5">
        <w:rPr>
          <w:color w:val="000000"/>
          <w:sz w:val="28"/>
          <w:szCs w:val="27"/>
          <w:lang w:val="kk-KZ"/>
        </w:rPr>
        <w:t xml:space="preserve">Мектепке дейінгі ұйымда балаларды дамыту, білім беру, тәрбиелеу мақсатында қолданылып келген педагогикалық технологиялар жеткілікті. </w:t>
      </w:r>
      <w:r w:rsidRPr="00683AC5">
        <w:rPr>
          <w:color w:val="000000"/>
          <w:sz w:val="28"/>
          <w:szCs w:val="27"/>
        </w:rPr>
        <w:t xml:space="preserve">Дүние жүзінде және </w:t>
      </w:r>
      <w:proofErr w:type="spellStart"/>
      <w:r w:rsidRPr="00683AC5">
        <w:rPr>
          <w:color w:val="000000"/>
          <w:sz w:val="28"/>
          <w:szCs w:val="27"/>
        </w:rPr>
        <w:t>елімізде</w:t>
      </w:r>
      <w:proofErr w:type="spellEnd"/>
      <w:r w:rsidRPr="00683AC5">
        <w:rPr>
          <w:color w:val="000000"/>
          <w:sz w:val="28"/>
          <w:szCs w:val="27"/>
        </w:rPr>
        <w:t xml:space="preserve"> қолданыста </w:t>
      </w:r>
      <w:proofErr w:type="spellStart"/>
      <w:r w:rsidRPr="00683AC5">
        <w:rPr>
          <w:color w:val="000000"/>
          <w:sz w:val="28"/>
          <w:szCs w:val="27"/>
        </w:rPr>
        <w:t>болып</w:t>
      </w:r>
      <w:proofErr w:type="spellEnd"/>
      <w:r w:rsidRPr="00683AC5">
        <w:rPr>
          <w:color w:val="000000"/>
          <w:sz w:val="28"/>
          <w:szCs w:val="27"/>
        </w:rPr>
        <w:t xml:space="preserve">, балабақшадағы педагогикалық </w:t>
      </w:r>
      <w:proofErr w:type="spellStart"/>
      <w:r w:rsidRPr="00683AC5">
        <w:rPr>
          <w:color w:val="000000"/>
          <w:sz w:val="28"/>
          <w:szCs w:val="27"/>
        </w:rPr>
        <w:t>процеске</w:t>
      </w:r>
      <w:proofErr w:type="spellEnd"/>
      <w:r w:rsidRPr="00683AC5">
        <w:rPr>
          <w:color w:val="000000"/>
          <w:sz w:val="28"/>
          <w:szCs w:val="27"/>
        </w:rPr>
        <w:t xml:space="preserve"> ұлттық </w:t>
      </w:r>
      <w:proofErr w:type="spellStart"/>
      <w:r w:rsidRPr="00683AC5">
        <w:rPr>
          <w:color w:val="000000"/>
          <w:sz w:val="28"/>
          <w:szCs w:val="27"/>
        </w:rPr>
        <w:t>ойындарды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кірістіру</w:t>
      </w:r>
      <w:proofErr w:type="spellEnd"/>
      <w:r w:rsidRPr="00683AC5">
        <w:rPr>
          <w:color w:val="000000"/>
          <w:sz w:val="28"/>
          <w:szCs w:val="27"/>
        </w:rPr>
        <w:t xml:space="preserve"> үрдіске </w:t>
      </w:r>
      <w:proofErr w:type="spellStart"/>
      <w:r w:rsidRPr="00683AC5">
        <w:rPr>
          <w:color w:val="000000"/>
          <w:sz w:val="28"/>
          <w:szCs w:val="27"/>
        </w:rPr>
        <w:t>айналып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келеді</w:t>
      </w:r>
      <w:proofErr w:type="spellEnd"/>
      <w:r w:rsidRPr="00683AC5">
        <w:rPr>
          <w:color w:val="000000"/>
          <w:sz w:val="28"/>
          <w:szCs w:val="27"/>
        </w:rPr>
        <w:t>.</w:t>
      </w:r>
    </w:p>
    <w:p w:rsidR="00683AC5" w:rsidRPr="00683AC5" w:rsidRDefault="00683AC5" w:rsidP="00683AC5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83AC5">
        <w:rPr>
          <w:color w:val="000000"/>
          <w:sz w:val="28"/>
          <w:szCs w:val="27"/>
          <w:lang w:val="kk-KZ"/>
        </w:rPr>
        <w:t>Мектепке дейінгі ұйымда ерекше білім беруді қажет ететін балалармен а</w:t>
      </w:r>
      <w:r w:rsidRPr="00683AC5">
        <w:rPr>
          <w:color w:val="000000"/>
          <w:sz w:val="28"/>
          <w:szCs w:val="27"/>
        </w:rPr>
        <w:t xml:space="preserve">сық </w:t>
      </w:r>
      <w:proofErr w:type="spellStart"/>
      <w:r w:rsidRPr="00683AC5">
        <w:rPr>
          <w:color w:val="000000"/>
          <w:sz w:val="28"/>
          <w:szCs w:val="27"/>
        </w:rPr>
        <w:t>ойыны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ептілікке</w:t>
      </w:r>
      <w:proofErr w:type="spellEnd"/>
      <w:r w:rsidRPr="00683AC5">
        <w:rPr>
          <w:color w:val="000000"/>
          <w:sz w:val="28"/>
          <w:szCs w:val="27"/>
        </w:rPr>
        <w:t xml:space="preserve">, </w:t>
      </w:r>
      <w:proofErr w:type="spellStart"/>
      <w:r w:rsidRPr="00683AC5">
        <w:rPr>
          <w:color w:val="000000"/>
          <w:sz w:val="28"/>
          <w:szCs w:val="27"/>
        </w:rPr>
        <w:t>мергендікке</w:t>
      </w:r>
      <w:proofErr w:type="spellEnd"/>
      <w:r w:rsidRPr="00683AC5">
        <w:rPr>
          <w:color w:val="000000"/>
          <w:sz w:val="28"/>
          <w:szCs w:val="27"/>
        </w:rPr>
        <w:t xml:space="preserve">, шапшаңдыққа, </w:t>
      </w:r>
      <w:proofErr w:type="spellStart"/>
      <w:r w:rsidRPr="00683AC5">
        <w:rPr>
          <w:color w:val="000000"/>
          <w:sz w:val="28"/>
          <w:szCs w:val="27"/>
        </w:rPr>
        <w:t>сергектікке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баулиды</w:t>
      </w:r>
      <w:proofErr w:type="spellEnd"/>
      <w:r w:rsidRPr="00683AC5">
        <w:rPr>
          <w:color w:val="000000"/>
          <w:sz w:val="28"/>
          <w:szCs w:val="27"/>
        </w:rPr>
        <w:t xml:space="preserve">. Асық </w:t>
      </w:r>
      <w:proofErr w:type="spellStart"/>
      <w:r w:rsidRPr="00683AC5">
        <w:rPr>
          <w:color w:val="000000"/>
          <w:sz w:val="28"/>
          <w:szCs w:val="27"/>
        </w:rPr>
        <w:t>ойыны</w:t>
      </w:r>
      <w:proofErr w:type="spellEnd"/>
      <w:r w:rsidRPr="00683AC5">
        <w:rPr>
          <w:color w:val="000000"/>
          <w:sz w:val="28"/>
          <w:szCs w:val="27"/>
        </w:rPr>
        <w:t xml:space="preserve"> – өзінің түрлеріне қарай баланың күш-жігерін арттырып,мергендігін,шапшаңдығын,ептілігі мен қырағылығын </w:t>
      </w:r>
      <w:proofErr w:type="spellStart"/>
      <w:r w:rsidRPr="00683AC5">
        <w:rPr>
          <w:color w:val="000000"/>
          <w:sz w:val="28"/>
          <w:szCs w:val="27"/>
        </w:rPr>
        <w:t>жетілдіреді.Бір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мезгілде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бірнеше</w:t>
      </w:r>
      <w:proofErr w:type="spellEnd"/>
      <w:r w:rsidRPr="00683AC5">
        <w:rPr>
          <w:color w:val="000000"/>
          <w:sz w:val="28"/>
          <w:szCs w:val="27"/>
        </w:rPr>
        <w:t xml:space="preserve"> бала </w:t>
      </w:r>
      <w:proofErr w:type="spellStart"/>
      <w:r w:rsidRPr="00683AC5">
        <w:rPr>
          <w:color w:val="000000"/>
          <w:sz w:val="28"/>
          <w:szCs w:val="27"/>
        </w:rPr>
        <w:t>ойнайтын</w:t>
      </w:r>
      <w:proofErr w:type="spellEnd"/>
      <w:r w:rsidRPr="00683AC5">
        <w:rPr>
          <w:color w:val="000000"/>
          <w:sz w:val="28"/>
          <w:szCs w:val="27"/>
        </w:rPr>
        <w:t xml:space="preserve"> асық ойынының түрлері </w:t>
      </w:r>
      <w:proofErr w:type="spellStart"/>
      <w:r w:rsidRPr="00683AC5">
        <w:rPr>
          <w:color w:val="000000"/>
          <w:sz w:val="28"/>
          <w:szCs w:val="27"/>
        </w:rPr>
        <w:t>жас</w:t>
      </w:r>
      <w:proofErr w:type="spellEnd"/>
      <w:r w:rsidRPr="00683AC5">
        <w:rPr>
          <w:color w:val="000000"/>
          <w:sz w:val="28"/>
          <w:szCs w:val="27"/>
        </w:rPr>
        <w:t xml:space="preserve"> баланың </w:t>
      </w:r>
      <w:proofErr w:type="spellStart"/>
      <w:r w:rsidRPr="00683AC5">
        <w:rPr>
          <w:color w:val="000000"/>
          <w:sz w:val="28"/>
          <w:szCs w:val="27"/>
        </w:rPr>
        <w:t>намысын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жанып</w:t>
      </w:r>
      <w:proofErr w:type="spellEnd"/>
      <w:r w:rsidRPr="00683AC5">
        <w:rPr>
          <w:color w:val="000000"/>
          <w:sz w:val="28"/>
          <w:szCs w:val="27"/>
        </w:rPr>
        <w:t xml:space="preserve">, «қатарымнан </w:t>
      </w:r>
      <w:proofErr w:type="spellStart"/>
      <w:r w:rsidRPr="00683AC5">
        <w:rPr>
          <w:color w:val="000000"/>
          <w:sz w:val="28"/>
          <w:szCs w:val="27"/>
        </w:rPr>
        <w:t>озсам</w:t>
      </w:r>
      <w:proofErr w:type="spellEnd"/>
      <w:r w:rsidRPr="00683AC5">
        <w:rPr>
          <w:color w:val="000000"/>
          <w:sz w:val="28"/>
          <w:szCs w:val="27"/>
        </w:rPr>
        <w:t xml:space="preserve">» </w:t>
      </w:r>
      <w:proofErr w:type="spellStart"/>
      <w:r w:rsidRPr="00683AC5">
        <w:rPr>
          <w:color w:val="000000"/>
          <w:sz w:val="28"/>
          <w:szCs w:val="27"/>
        </w:rPr>
        <w:t>деген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талпынысты</w:t>
      </w:r>
      <w:proofErr w:type="spellEnd"/>
      <w:r w:rsidRPr="00683AC5">
        <w:rPr>
          <w:color w:val="000000"/>
          <w:sz w:val="28"/>
          <w:szCs w:val="27"/>
        </w:rPr>
        <w:t xml:space="preserve"> бойға қасиет қылып сіңіреді.Асықтың </w:t>
      </w:r>
      <w:proofErr w:type="spellStart"/>
      <w:r w:rsidRPr="00683AC5">
        <w:rPr>
          <w:color w:val="000000"/>
          <w:sz w:val="28"/>
          <w:szCs w:val="27"/>
        </w:rPr>
        <w:t>атып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ойнайтын</w:t>
      </w:r>
      <w:proofErr w:type="spellEnd"/>
      <w:r w:rsidRPr="00683AC5">
        <w:rPr>
          <w:color w:val="000000"/>
          <w:sz w:val="28"/>
          <w:szCs w:val="27"/>
        </w:rPr>
        <w:t xml:space="preserve"> түрлері үнемі қимыл-қозғалысты қажет </w:t>
      </w:r>
      <w:proofErr w:type="spellStart"/>
      <w:r w:rsidRPr="00683AC5">
        <w:rPr>
          <w:color w:val="000000"/>
          <w:sz w:val="28"/>
          <w:szCs w:val="27"/>
        </w:rPr>
        <w:t>ететіндіктен</w:t>
      </w:r>
      <w:proofErr w:type="spellEnd"/>
      <w:r w:rsidRPr="00683AC5">
        <w:rPr>
          <w:color w:val="000000"/>
          <w:sz w:val="28"/>
          <w:szCs w:val="27"/>
        </w:rPr>
        <w:t xml:space="preserve">, </w:t>
      </w:r>
      <w:proofErr w:type="spellStart"/>
      <w:r w:rsidRPr="00683AC5">
        <w:rPr>
          <w:color w:val="000000"/>
          <w:sz w:val="28"/>
          <w:szCs w:val="27"/>
        </w:rPr>
        <w:t>денені</w:t>
      </w:r>
      <w:proofErr w:type="spellEnd"/>
      <w:r w:rsidRPr="00683AC5">
        <w:rPr>
          <w:color w:val="000000"/>
          <w:sz w:val="28"/>
          <w:szCs w:val="27"/>
        </w:rPr>
        <w:t xml:space="preserve"> қыздырып, бойдағы қан </w:t>
      </w:r>
      <w:proofErr w:type="spellStart"/>
      <w:r w:rsidRPr="00683AC5">
        <w:rPr>
          <w:color w:val="000000"/>
          <w:sz w:val="28"/>
          <w:szCs w:val="27"/>
        </w:rPr>
        <w:t>айналымын</w:t>
      </w:r>
      <w:proofErr w:type="spellEnd"/>
      <w:r w:rsidRPr="00683AC5">
        <w:rPr>
          <w:color w:val="000000"/>
          <w:sz w:val="28"/>
          <w:szCs w:val="27"/>
        </w:rPr>
        <w:t xml:space="preserve"> жақсартады.Үнемі отырып-тұру, жүрелей </w:t>
      </w:r>
      <w:proofErr w:type="spellStart"/>
      <w:r w:rsidRPr="00683AC5">
        <w:rPr>
          <w:color w:val="000000"/>
          <w:sz w:val="28"/>
          <w:szCs w:val="27"/>
        </w:rPr>
        <w:t>отыру</w:t>
      </w:r>
      <w:proofErr w:type="spellEnd"/>
      <w:r w:rsidRPr="00683AC5">
        <w:rPr>
          <w:color w:val="000000"/>
          <w:sz w:val="28"/>
          <w:szCs w:val="27"/>
        </w:rPr>
        <w:t xml:space="preserve">, </w:t>
      </w:r>
      <w:proofErr w:type="spellStart"/>
      <w:r w:rsidRPr="00683AC5">
        <w:rPr>
          <w:color w:val="000000"/>
          <w:sz w:val="28"/>
          <w:szCs w:val="27"/>
        </w:rPr>
        <w:t>тізені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жартылай</w:t>
      </w:r>
      <w:proofErr w:type="spellEnd"/>
      <w:r w:rsidRPr="00683AC5">
        <w:rPr>
          <w:color w:val="000000"/>
          <w:sz w:val="28"/>
          <w:szCs w:val="27"/>
        </w:rPr>
        <w:t xml:space="preserve"> бүгу, </w:t>
      </w:r>
      <w:proofErr w:type="spellStart"/>
      <w:r w:rsidRPr="00683AC5">
        <w:rPr>
          <w:color w:val="000000"/>
          <w:sz w:val="28"/>
          <w:szCs w:val="27"/>
        </w:rPr>
        <w:t>жиырылу</w:t>
      </w:r>
      <w:proofErr w:type="spellEnd"/>
      <w:r w:rsidRPr="00683AC5">
        <w:rPr>
          <w:color w:val="000000"/>
          <w:sz w:val="28"/>
          <w:szCs w:val="27"/>
        </w:rPr>
        <w:t xml:space="preserve">, ширығу </w:t>
      </w:r>
      <w:proofErr w:type="spellStart"/>
      <w:r w:rsidRPr="00683AC5">
        <w:rPr>
          <w:color w:val="000000"/>
          <w:sz w:val="28"/>
          <w:szCs w:val="27"/>
        </w:rPr>
        <w:t>жас</w:t>
      </w:r>
      <w:proofErr w:type="spellEnd"/>
      <w:r w:rsidRPr="00683AC5">
        <w:rPr>
          <w:color w:val="000000"/>
          <w:sz w:val="28"/>
          <w:szCs w:val="27"/>
        </w:rPr>
        <w:t xml:space="preserve"> балалардың </w:t>
      </w:r>
      <w:proofErr w:type="spellStart"/>
      <w:r w:rsidRPr="00683AC5">
        <w:rPr>
          <w:color w:val="000000"/>
          <w:sz w:val="28"/>
          <w:szCs w:val="27"/>
        </w:rPr>
        <w:t>денесін</w:t>
      </w:r>
      <w:proofErr w:type="spellEnd"/>
      <w:r w:rsidRPr="00683AC5">
        <w:rPr>
          <w:color w:val="000000"/>
          <w:sz w:val="28"/>
          <w:szCs w:val="27"/>
        </w:rPr>
        <w:t xml:space="preserve"> шынықтырып,аяқ-қолдағы </w:t>
      </w:r>
      <w:proofErr w:type="spellStart"/>
      <w:r w:rsidRPr="00683AC5">
        <w:rPr>
          <w:color w:val="000000"/>
          <w:sz w:val="28"/>
          <w:szCs w:val="27"/>
        </w:rPr>
        <w:t>буын</w:t>
      </w:r>
      <w:proofErr w:type="spellEnd"/>
      <w:r w:rsidRPr="00683AC5">
        <w:rPr>
          <w:color w:val="000000"/>
          <w:sz w:val="28"/>
          <w:szCs w:val="27"/>
        </w:rPr>
        <w:t xml:space="preserve"> ауруларының </w:t>
      </w:r>
      <w:proofErr w:type="spellStart"/>
      <w:r w:rsidRPr="00683AC5">
        <w:rPr>
          <w:color w:val="000000"/>
          <w:sz w:val="28"/>
          <w:szCs w:val="27"/>
        </w:rPr>
        <w:t>алдын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алады</w:t>
      </w:r>
      <w:proofErr w:type="spellEnd"/>
      <w:r w:rsidRPr="00683AC5">
        <w:rPr>
          <w:color w:val="000000"/>
          <w:sz w:val="28"/>
          <w:szCs w:val="27"/>
        </w:rPr>
        <w:t>.</w:t>
      </w:r>
    </w:p>
    <w:p w:rsidR="00683AC5" w:rsidRP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  <w:lang w:val="kk-KZ"/>
        </w:rPr>
      </w:pPr>
      <w:r w:rsidRPr="00683AC5">
        <w:rPr>
          <w:color w:val="000000"/>
          <w:sz w:val="28"/>
          <w:szCs w:val="27"/>
          <w:lang w:val="kk-KZ"/>
        </w:rPr>
        <w:t>Асықты бар ынта жігерімен ойнаған балалар жан-жақты дамыған.Асықпен ойнаған баланың зейіні тұрақталады, логикалық ойлау қабілеті дамиды, бала еңкейеді, тұрады,үздіксіз қозғалыста болады.</w:t>
      </w:r>
    </w:p>
    <w:p w:rsidR="00683AC5" w:rsidRP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  <w:lang w:val="kk-KZ"/>
        </w:rPr>
      </w:pPr>
      <w:r w:rsidRPr="00683AC5">
        <w:rPr>
          <w:color w:val="000000"/>
          <w:sz w:val="28"/>
          <w:szCs w:val="27"/>
          <w:lang w:val="kk-KZ"/>
        </w:rPr>
        <w:t>Жанындағы өзі қатарлы балалармен бірге ұйымшылдығы мен тіл байлығын дамытады.</w:t>
      </w:r>
    </w:p>
    <w:p w:rsidR="00683AC5" w:rsidRP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683AC5">
        <w:rPr>
          <w:color w:val="000000"/>
          <w:sz w:val="28"/>
          <w:szCs w:val="27"/>
          <w:lang w:val="kk-KZ"/>
        </w:rPr>
        <w:t xml:space="preserve">Асықты ойыннан бөлек балаларды жан-жақты дамыту мақсатында оқу іс-әрекетінде пайдаланылды. </w:t>
      </w:r>
      <w:r w:rsidRPr="00683AC5">
        <w:rPr>
          <w:color w:val="000000"/>
          <w:sz w:val="28"/>
          <w:szCs w:val="27"/>
        </w:rPr>
        <w:t xml:space="preserve">Балалардың саусақ </w:t>
      </w:r>
      <w:proofErr w:type="spellStart"/>
      <w:r w:rsidRPr="00683AC5">
        <w:rPr>
          <w:color w:val="000000"/>
          <w:sz w:val="28"/>
          <w:szCs w:val="27"/>
        </w:rPr>
        <w:t>буындарына</w:t>
      </w:r>
      <w:proofErr w:type="spellEnd"/>
      <w:r w:rsidRPr="00683AC5">
        <w:rPr>
          <w:color w:val="000000"/>
          <w:sz w:val="28"/>
          <w:szCs w:val="27"/>
        </w:rPr>
        <w:t xml:space="preserve"> өте </w:t>
      </w:r>
      <w:proofErr w:type="spellStart"/>
      <w:r w:rsidRPr="00683AC5">
        <w:rPr>
          <w:color w:val="000000"/>
          <w:sz w:val="28"/>
          <w:szCs w:val="27"/>
        </w:rPr>
        <w:t>пайдалы</w:t>
      </w:r>
      <w:proofErr w:type="spellEnd"/>
      <w:r w:rsidRPr="00683AC5">
        <w:rPr>
          <w:color w:val="000000"/>
          <w:sz w:val="28"/>
          <w:szCs w:val="27"/>
        </w:rPr>
        <w:t xml:space="preserve">, ұсақ </w:t>
      </w:r>
      <w:proofErr w:type="spellStart"/>
      <w:r w:rsidRPr="00683AC5">
        <w:rPr>
          <w:color w:val="000000"/>
          <w:sz w:val="28"/>
          <w:szCs w:val="27"/>
        </w:rPr>
        <w:t>моторикасы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дамиды</w:t>
      </w:r>
      <w:proofErr w:type="spellEnd"/>
      <w:r w:rsidRPr="00683AC5">
        <w:rPr>
          <w:color w:val="000000"/>
          <w:sz w:val="28"/>
          <w:szCs w:val="27"/>
        </w:rPr>
        <w:t xml:space="preserve">. Саусақтармен жұмыс </w:t>
      </w:r>
      <w:proofErr w:type="spellStart"/>
      <w:r w:rsidRPr="00683AC5">
        <w:rPr>
          <w:color w:val="000000"/>
          <w:sz w:val="28"/>
          <w:szCs w:val="27"/>
        </w:rPr>
        <w:t>жасау</w:t>
      </w:r>
      <w:proofErr w:type="spellEnd"/>
      <w:r w:rsidRPr="00683AC5">
        <w:rPr>
          <w:color w:val="000000"/>
          <w:sz w:val="28"/>
          <w:szCs w:val="27"/>
        </w:rPr>
        <w:t xml:space="preserve"> арқылы саусақтары </w:t>
      </w:r>
      <w:proofErr w:type="spellStart"/>
      <w:r w:rsidRPr="00683AC5">
        <w:rPr>
          <w:color w:val="000000"/>
          <w:sz w:val="28"/>
          <w:szCs w:val="27"/>
        </w:rPr>
        <w:t>иілгіш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болып</w:t>
      </w:r>
      <w:proofErr w:type="spellEnd"/>
      <w:r w:rsidRPr="00683AC5">
        <w:rPr>
          <w:color w:val="000000"/>
          <w:sz w:val="28"/>
          <w:szCs w:val="27"/>
        </w:rPr>
        <w:t xml:space="preserve"> жаттығады.Мұның бәрі баланың қиялы мен </w:t>
      </w:r>
      <w:proofErr w:type="spellStart"/>
      <w:r w:rsidRPr="00683AC5">
        <w:rPr>
          <w:color w:val="000000"/>
          <w:sz w:val="28"/>
          <w:szCs w:val="27"/>
        </w:rPr>
        <w:t>ойын</w:t>
      </w:r>
      <w:proofErr w:type="spellEnd"/>
      <w:r w:rsidRPr="00683AC5">
        <w:rPr>
          <w:color w:val="000000"/>
          <w:sz w:val="28"/>
          <w:szCs w:val="27"/>
        </w:rPr>
        <w:t xml:space="preserve"> ұшқырлығын,зейінін жан-жақты </w:t>
      </w:r>
      <w:proofErr w:type="spellStart"/>
      <w:r w:rsidRPr="00683AC5">
        <w:rPr>
          <w:color w:val="000000"/>
          <w:sz w:val="28"/>
          <w:szCs w:val="27"/>
        </w:rPr>
        <w:t>дамытады</w:t>
      </w:r>
      <w:proofErr w:type="spellEnd"/>
      <w:r w:rsidRPr="00683AC5">
        <w:rPr>
          <w:color w:val="000000"/>
          <w:sz w:val="28"/>
          <w:szCs w:val="27"/>
        </w:rPr>
        <w:t>.</w:t>
      </w:r>
    </w:p>
    <w:p w:rsidR="00683AC5" w:rsidRP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683AC5">
        <w:rPr>
          <w:color w:val="000000"/>
          <w:sz w:val="28"/>
          <w:szCs w:val="27"/>
        </w:rPr>
        <w:t xml:space="preserve">Асық </w:t>
      </w:r>
      <w:proofErr w:type="spellStart"/>
      <w:r w:rsidRPr="00683AC5">
        <w:rPr>
          <w:color w:val="000000"/>
          <w:sz w:val="28"/>
          <w:szCs w:val="27"/>
        </w:rPr>
        <w:t>неліктен</w:t>
      </w:r>
      <w:proofErr w:type="spellEnd"/>
      <w:r w:rsidRPr="00683AC5">
        <w:rPr>
          <w:color w:val="000000"/>
          <w:sz w:val="28"/>
          <w:szCs w:val="27"/>
        </w:rPr>
        <w:t xml:space="preserve"> терапияға </w:t>
      </w:r>
      <w:proofErr w:type="spellStart"/>
      <w:r w:rsidRPr="00683AC5">
        <w:rPr>
          <w:color w:val="000000"/>
          <w:sz w:val="28"/>
          <w:szCs w:val="27"/>
        </w:rPr>
        <w:t>жатады</w:t>
      </w:r>
      <w:proofErr w:type="spellEnd"/>
      <w:r w:rsidRPr="00683AC5">
        <w:rPr>
          <w:color w:val="000000"/>
          <w:sz w:val="28"/>
          <w:szCs w:val="27"/>
        </w:rPr>
        <w:t xml:space="preserve">? Сөздіктерде терапия – медицина ғылымында аурулардың </w:t>
      </w:r>
      <w:proofErr w:type="spellStart"/>
      <w:r w:rsidRPr="00683AC5">
        <w:rPr>
          <w:color w:val="000000"/>
          <w:sz w:val="28"/>
          <w:szCs w:val="27"/>
        </w:rPr>
        <w:t>себептері</w:t>
      </w:r>
      <w:proofErr w:type="spellEnd"/>
      <w:r w:rsidRPr="00683AC5">
        <w:rPr>
          <w:color w:val="000000"/>
          <w:sz w:val="28"/>
          <w:szCs w:val="27"/>
        </w:rPr>
        <w:t xml:space="preserve">, даму </w:t>
      </w:r>
      <w:proofErr w:type="spellStart"/>
      <w:r w:rsidRPr="00683AC5">
        <w:rPr>
          <w:color w:val="000000"/>
          <w:sz w:val="28"/>
          <w:szCs w:val="27"/>
        </w:rPr>
        <w:t>барысы</w:t>
      </w:r>
      <w:proofErr w:type="spellEnd"/>
      <w:r w:rsidRPr="00683AC5">
        <w:rPr>
          <w:color w:val="000000"/>
          <w:sz w:val="28"/>
          <w:szCs w:val="27"/>
        </w:rPr>
        <w:t xml:space="preserve">, </w:t>
      </w:r>
      <w:proofErr w:type="spellStart"/>
      <w:r w:rsidRPr="00683AC5">
        <w:rPr>
          <w:color w:val="000000"/>
          <w:sz w:val="28"/>
          <w:szCs w:val="27"/>
        </w:rPr>
        <w:t>оларды</w:t>
      </w:r>
      <w:proofErr w:type="spellEnd"/>
      <w:r w:rsidRPr="00683AC5">
        <w:rPr>
          <w:color w:val="000000"/>
          <w:sz w:val="28"/>
          <w:szCs w:val="27"/>
        </w:rPr>
        <w:t xml:space="preserve"> анықтау, </w:t>
      </w:r>
      <w:proofErr w:type="spellStart"/>
      <w:r w:rsidRPr="00683AC5">
        <w:rPr>
          <w:color w:val="000000"/>
          <w:sz w:val="28"/>
          <w:szCs w:val="27"/>
        </w:rPr>
        <w:t>емдеу</w:t>
      </w:r>
      <w:proofErr w:type="spellEnd"/>
      <w:r w:rsidRPr="00683AC5">
        <w:rPr>
          <w:color w:val="000000"/>
          <w:sz w:val="28"/>
          <w:szCs w:val="27"/>
        </w:rPr>
        <w:t xml:space="preserve"> және олардың </w:t>
      </w:r>
      <w:proofErr w:type="spellStart"/>
      <w:r w:rsidRPr="00683AC5">
        <w:rPr>
          <w:color w:val="000000"/>
          <w:sz w:val="28"/>
          <w:szCs w:val="27"/>
        </w:rPr>
        <w:t>алдын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алып</w:t>
      </w:r>
      <w:proofErr w:type="spellEnd"/>
      <w:r w:rsidRPr="00683AC5">
        <w:rPr>
          <w:color w:val="000000"/>
          <w:sz w:val="28"/>
          <w:szCs w:val="27"/>
        </w:rPr>
        <w:t xml:space="preserve">, сақтану әдістерін </w:t>
      </w:r>
      <w:proofErr w:type="spellStart"/>
      <w:r w:rsidRPr="00683AC5">
        <w:rPr>
          <w:color w:val="000000"/>
          <w:sz w:val="28"/>
          <w:szCs w:val="27"/>
        </w:rPr>
        <w:t>зерттейтін</w:t>
      </w:r>
      <w:proofErr w:type="spellEnd"/>
      <w:r w:rsidRPr="00683AC5">
        <w:rPr>
          <w:color w:val="000000"/>
          <w:sz w:val="28"/>
          <w:szCs w:val="27"/>
        </w:rPr>
        <w:t xml:space="preserve"> сала.</w:t>
      </w:r>
    </w:p>
    <w:p w:rsidR="00683AC5" w:rsidRP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683AC5">
        <w:rPr>
          <w:b/>
          <w:color w:val="000000"/>
          <w:sz w:val="28"/>
          <w:szCs w:val="27"/>
          <w:lang w:val="kk-KZ"/>
        </w:rPr>
        <w:t>Асық терапиясының мақсаты</w:t>
      </w:r>
      <w:r w:rsidRPr="00683AC5">
        <w:rPr>
          <w:color w:val="000000"/>
          <w:sz w:val="28"/>
          <w:szCs w:val="27"/>
          <w:lang w:val="kk-KZ"/>
        </w:rPr>
        <w:t xml:space="preserve">: асық терапиясында балалардың терапиясында балалардың қиымыл-қозғалыстарын реттеу, кеңістікті бағдарлай білу, көрнекі іс-әрекеттік, көрнекі – бейнелік және сөздік – логикалық ойлауды сатылай қалыптастырып, шығармашылық тұрғыда және сын тұрғысынан ойлауды дамыту, шыдамдылық, сабырлық, бірлескен әрекетті қолдана білуге тәрбиелейді. </w:t>
      </w:r>
      <w:r w:rsidRPr="00683AC5">
        <w:rPr>
          <w:color w:val="000000"/>
          <w:sz w:val="28"/>
          <w:szCs w:val="27"/>
        </w:rPr>
        <w:t xml:space="preserve">Сондықтан да </w:t>
      </w:r>
      <w:proofErr w:type="spellStart"/>
      <w:r w:rsidRPr="00683AC5">
        <w:rPr>
          <w:color w:val="000000"/>
          <w:sz w:val="28"/>
          <w:szCs w:val="27"/>
        </w:rPr>
        <w:t>біз</w:t>
      </w:r>
      <w:proofErr w:type="spellEnd"/>
      <w:r w:rsidRPr="00683AC5">
        <w:rPr>
          <w:color w:val="000000"/>
          <w:sz w:val="28"/>
          <w:szCs w:val="27"/>
        </w:rPr>
        <w:t xml:space="preserve">, </w:t>
      </w:r>
      <w:proofErr w:type="spellStart"/>
      <w:r w:rsidRPr="00683AC5">
        <w:rPr>
          <w:color w:val="000000"/>
          <w:sz w:val="28"/>
          <w:szCs w:val="27"/>
        </w:rPr>
        <w:t>ересектер</w:t>
      </w:r>
      <w:proofErr w:type="spellEnd"/>
      <w:r w:rsidRPr="00683AC5">
        <w:rPr>
          <w:color w:val="000000"/>
          <w:sz w:val="28"/>
          <w:szCs w:val="27"/>
        </w:rPr>
        <w:t xml:space="preserve">, асық ойындарының жаңа мазмұнды </w:t>
      </w:r>
      <w:proofErr w:type="spellStart"/>
      <w:r w:rsidRPr="00683AC5">
        <w:rPr>
          <w:color w:val="000000"/>
          <w:sz w:val="28"/>
          <w:szCs w:val="27"/>
        </w:rPr>
        <w:t>ойындарын</w:t>
      </w:r>
      <w:proofErr w:type="spellEnd"/>
      <w:r w:rsidRPr="00683AC5">
        <w:rPr>
          <w:color w:val="000000"/>
          <w:sz w:val="28"/>
          <w:szCs w:val="27"/>
        </w:rPr>
        <w:t xml:space="preserve">, жаттығуларын құрастырып, </w:t>
      </w:r>
      <w:proofErr w:type="spellStart"/>
      <w:r w:rsidRPr="00683AC5">
        <w:rPr>
          <w:color w:val="000000"/>
          <w:sz w:val="28"/>
          <w:szCs w:val="27"/>
        </w:rPr>
        <w:t>оларды</w:t>
      </w:r>
      <w:proofErr w:type="spellEnd"/>
      <w:r w:rsidRPr="00683AC5">
        <w:rPr>
          <w:color w:val="000000"/>
          <w:sz w:val="28"/>
          <w:szCs w:val="27"/>
        </w:rPr>
        <w:t xml:space="preserve"> оқыту және да</w:t>
      </w:r>
      <w:r>
        <w:rPr>
          <w:color w:val="000000"/>
          <w:sz w:val="28"/>
          <w:szCs w:val="27"/>
          <w:lang w:val="kk-KZ"/>
        </w:rPr>
        <w:t xml:space="preserve"> </w:t>
      </w:r>
      <w:r w:rsidRPr="00683AC5">
        <w:rPr>
          <w:color w:val="000000"/>
          <w:sz w:val="28"/>
          <w:szCs w:val="27"/>
        </w:rPr>
        <w:t xml:space="preserve">Асықты </w:t>
      </w:r>
      <w:proofErr w:type="spellStart"/>
      <w:r w:rsidRPr="00683AC5">
        <w:rPr>
          <w:color w:val="000000"/>
          <w:sz w:val="28"/>
          <w:szCs w:val="27"/>
        </w:rPr>
        <w:t>пайдалана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отырып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санау</w:t>
      </w:r>
      <w:proofErr w:type="spellEnd"/>
      <w:r w:rsidRPr="00683AC5">
        <w:rPr>
          <w:color w:val="000000"/>
          <w:sz w:val="28"/>
          <w:szCs w:val="27"/>
        </w:rPr>
        <w:t xml:space="preserve">, құрастыру, асық үстінен жүру, математикалық логикалық </w:t>
      </w:r>
      <w:proofErr w:type="spellStart"/>
      <w:r w:rsidRPr="00683AC5">
        <w:rPr>
          <w:color w:val="000000"/>
          <w:sz w:val="28"/>
          <w:szCs w:val="27"/>
        </w:rPr>
        <w:t>тапсырмаларды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шешу</w:t>
      </w:r>
      <w:proofErr w:type="spellEnd"/>
      <w:r w:rsidRPr="00683AC5">
        <w:rPr>
          <w:color w:val="000000"/>
          <w:sz w:val="28"/>
          <w:szCs w:val="27"/>
        </w:rPr>
        <w:t xml:space="preserve"> сияқты әртүрлі оқиғаларды </w:t>
      </w:r>
      <w:proofErr w:type="spellStart"/>
      <w:r w:rsidRPr="00683AC5">
        <w:rPr>
          <w:color w:val="000000"/>
          <w:sz w:val="28"/>
          <w:szCs w:val="27"/>
        </w:rPr>
        <w:t>ойлап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тауып</w:t>
      </w:r>
      <w:proofErr w:type="spellEnd"/>
      <w:r w:rsidRPr="00683AC5">
        <w:rPr>
          <w:color w:val="000000"/>
          <w:sz w:val="28"/>
          <w:szCs w:val="27"/>
        </w:rPr>
        <w:t xml:space="preserve">, </w:t>
      </w:r>
      <w:proofErr w:type="spellStart"/>
      <w:r w:rsidRPr="00683AC5">
        <w:rPr>
          <w:color w:val="000000"/>
          <w:sz w:val="28"/>
          <w:szCs w:val="27"/>
        </w:rPr>
        <w:t>біз</w:t>
      </w:r>
      <w:proofErr w:type="spellEnd"/>
      <w:r w:rsidRPr="00683AC5">
        <w:rPr>
          <w:color w:val="000000"/>
          <w:sz w:val="28"/>
          <w:szCs w:val="27"/>
        </w:rPr>
        <w:t xml:space="preserve"> бала үшін әлдеқайда қызықты түрде өзіміздің </w:t>
      </w:r>
      <w:proofErr w:type="spellStart"/>
      <w:r w:rsidRPr="00683AC5">
        <w:rPr>
          <w:color w:val="000000"/>
          <w:sz w:val="28"/>
          <w:szCs w:val="27"/>
        </w:rPr>
        <w:t>біліміміз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бен</w:t>
      </w:r>
      <w:proofErr w:type="spellEnd"/>
      <w:r w:rsidRPr="00683AC5">
        <w:rPr>
          <w:color w:val="000000"/>
          <w:sz w:val="28"/>
          <w:szCs w:val="27"/>
        </w:rPr>
        <w:t xml:space="preserve"> өмірлік тәжірибемізді, қоршаған әлемнің заңдылықтары мен оқиғаларын көрсете </w:t>
      </w:r>
      <w:proofErr w:type="spellStart"/>
      <w:r w:rsidRPr="00683AC5">
        <w:rPr>
          <w:color w:val="000000"/>
          <w:sz w:val="28"/>
          <w:szCs w:val="27"/>
        </w:rPr>
        <w:t>аламыз</w:t>
      </w:r>
      <w:proofErr w:type="spellEnd"/>
      <w:r w:rsidRPr="00683AC5">
        <w:rPr>
          <w:color w:val="000000"/>
          <w:sz w:val="28"/>
          <w:szCs w:val="27"/>
        </w:rPr>
        <w:t xml:space="preserve">. </w:t>
      </w:r>
      <w:proofErr w:type="spellStart"/>
      <w:r w:rsidRPr="00683AC5">
        <w:rPr>
          <w:color w:val="000000"/>
          <w:sz w:val="28"/>
          <w:szCs w:val="27"/>
        </w:rPr>
        <w:t>Балаларды</w:t>
      </w:r>
      <w:proofErr w:type="spellEnd"/>
      <w:r w:rsidRPr="00683AC5">
        <w:rPr>
          <w:color w:val="000000"/>
          <w:sz w:val="28"/>
          <w:szCs w:val="27"/>
        </w:rPr>
        <w:t xml:space="preserve"> ұлттық </w:t>
      </w:r>
      <w:proofErr w:type="spellStart"/>
      <w:r w:rsidRPr="00683AC5">
        <w:rPr>
          <w:color w:val="000000"/>
          <w:sz w:val="28"/>
          <w:szCs w:val="27"/>
        </w:rPr>
        <w:t>ойындарды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ойнау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барысында</w:t>
      </w:r>
      <w:proofErr w:type="spellEnd"/>
      <w:r w:rsidRPr="00683AC5">
        <w:rPr>
          <w:color w:val="000000"/>
          <w:sz w:val="28"/>
          <w:szCs w:val="27"/>
        </w:rPr>
        <w:t xml:space="preserve"> шапшаңдылыққа, </w:t>
      </w:r>
      <w:proofErr w:type="spellStart"/>
      <w:r w:rsidRPr="00683AC5">
        <w:rPr>
          <w:color w:val="000000"/>
          <w:sz w:val="28"/>
          <w:szCs w:val="27"/>
        </w:rPr>
        <w:t>ептілікке</w:t>
      </w:r>
      <w:proofErr w:type="spellEnd"/>
      <w:r w:rsidRPr="00683AC5">
        <w:rPr>
          <w:color w:val="000000"/>
          <w:sz w:val="28"/>
          <w:szCs w:val="27"/>
        </w:rPr>
        <w:t xml:space="preserve">, </w:t>
      </w:r>
      <w:proofErr w:type="spellStart"/>
      <w:r w:rsidRPr="00683AC5">
        <w:rPr>
          <w:color w:val="000000"/>
          <w:sz w:val="28"/>
          <w:szCs w:val="27"/>
        </w:rPr>
        <w:t>бір-бірін</w:t>
      </w:r>
      <w:proofErr w:type="spellEnd"/>
      <w:r w:rsidRPr="00683AC5">
        <w:rPr>
          <w:color w:val="000000"/>
          <w:sz w:val="28"/>
          <w:szCs w:val="27"/>
        </w:rPr>
        <w:t xml:space="preserve"> сыйлауға, </w:t>
      </w:r>
      <w:r w:rsidRPr="00683AC5">
        <w:rPr>
          <w:color w:val="000000"/>
          <w:sz w:val="28"/>
          <w:szCs w:val="27"/>
        </w:rPr>
        <w:lastRenderedPageBreak/>
        <w:t xml:space="preserve">өз </w:t>
      </w:r>
      <w:proofErr w:type="spellStart"/>
      <w:r w:rsidRPr="00683AC5">
        <w:rPr>
          <w:color w:val="000000"/>
          <w:sz w:val="28"/>
          <w:szCs w:val="27"/>
        </w:rPr>
        <w:t>ойын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еркін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жеткізе</w:t>
      </w:r>
      <w:proofErr w:type="spellEnd"/>
      <w:r w:rsidRPr="00683AC5">
        <w:rPr>
          <w:color w:val="000000"/>
          <w:sz w:val="28"/>
          <w:szCs w:val="27"/>
        </w:rPr>
        <w:t xml:space="preserve"> алуға </w:t>
      </w:r>
      <w:proofErr w:type="spellStart"/>
      <w:r w:rsidRPr="00683AC5">
        <w:rPr>
          <w:color w:val="000000"/>
          <w:sz w:val="28"/>
          <w:szCs w:val="27"/>
        </w:rPr>
        <w:t>баулимыз</w:t>
      </w:r>
      <w:proofErr w:type="spellEnd"/>
      <w:r w:rsidRPr="00683AC5">
        <w:rPr>
          <w:color w:val="000000"/>
          <w:sz w:val="28"/>
          <w:szCs w:val="27"/>
        </w:rPr>
        <w:t xml:space="preserve">. Асық ату </w:t>
      </w:r>
      <w:proofErr w:type="spellStart"/>
      <w:r w:rsidRPr="00683AC5">
        <w:rPr>
          <w:color w:val="000000"/>
          <w:sz w:val="28"/>
          <w:szCs w:val="27"/>
        </w:rPr>
        <w:t>ойыны</w:t>
      </w:r>
      <w:proofErr w:type="spellEnd"/>
      <w:r w:rsidRPr="00683AC5">
        <w:rPr>
          <w:color w:val="000000"/>
          <w:sz w:val="28"/>
          <w:szCs w:val="27"/>
        </w:rPr>
        <w:t xml:space="preserve"> арқылы көз </w:t>
      </w:r>
      <w:proofErr w:type="spellStart"/>
      <w:r w:rsidRPr="00683AC5">
        <w:rPr>
          <w:color w:val="000000"/>
          <w:sz w:val="28"/>
          <w:szCs w:val="27"/>
        </w:rPr>
        <w:t>жітілігін</w:t>
      </w:r>
      <w:proofErr w:type="spellEnd"/>
      <w:r w:rsidRPr="00683AC5">
        <w:rPr>
          <w:color w:val="000000"/>
          <w:sz w:val="28"/>
          <w:szCs w:val="27"/>
        </w:rPr>
        <w:t xml:space="preserve">, </w:t>
      </w:r>
      <w:proofErr w:type="spellStart"/>
      <w:r w:rsidRPr="00683AC5">
        <w:rPr>
          <w:color w:val="000000"/>
          <w:sz w:val="28"/>
          <w:szCs w:val="27"/>
        </w:rPr>
        <w:t>мергендікті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дамытып</w:t>
      </w:r>
      <w:proofErr w:type="spellEnd"/>
      <w:r w:rsidRPr="00683AC5">
        <w:rPr>
          <w:color w:val="000000"/>
          <w:sz w:val="28"/>
          <w:szCs w:val="27"/>
        </w:rPr>
        <w:t xml:space="preserve">, ұстамдылық пен шыдамдылыққа тәрбиелейміз. Асықтан құрастырылған инновациялық тақтайшалар мен </w:t>
      </w:r>
      <w:proofErr w:type="spellStart"/>
      <w:r w:rsidRPr="00683AC5">
        <w:rPr>
          <w:color w:val="000000"/>
          <w:sz w:val="28"/>
          <w:szCs w:val="27"/>
        </w:rPr>
        <w:t>массажды</w:t>
      </w:r>
      <w:proofErr w:type="spellEnd"/>
      <w:r w:rsidRPr="00683AC5">
        <w:rPr>
          <w:color w:val="000000"/>
          <w:sz w:val="28"/>
          <w:szCs w:val="27"/>
        </w:rPr>
        <w:t xml:space="preserve"> қолғаптар арқылы бала денсаулығын шыңдаймыз.мыту, ұйымдастырылған оқу қызметінде қолдана </w:t>
      </w:r>
      <w:proofErr w:type="spellStart"/>
      <w:r w:rsidRPr="00683AC5">
        <w:rPr>
          <w:color w:val="000000"/>
          <w:sz w:val="28"/>
          <w:szCs w:val="27"/>
        </w:rPr>
        <w:t>аламыз</w:t>
      </w:r>
      <w:proofErr w:type="spellEnd"/>
      <w:r w:rsidRPr="00683AC5">
        <w:rPr>
          <w:color w:val="000000"/>
          <w:sz w:val="28"/>
          <w:szCs w:val="27"/>
        </w:rPr>
        <w:t>.</w:t>
      </w:r>
    </w:p>
    <w:p w:rsidR="00683AC5" w:rsidRP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  <w:lang w:val="kk-KZ"/>
        </w:rPr>
      </w:pPr>
      <w:r w:rsidRPr="00683AC5">
        <w:rPr>
          <w:color w:val="000000"/>
          <w:sz w:val="28"/>
          <w:szCs w:val="27"/>
          <w:lang w:val="kk-KZ"/>
        </w:rPr>
        <w:t>Асық ойындары ерекше білім алуды қажет ететін балалармен  Ф.Фребель, М.Монтессори технологияларын негізге ала отырылып жасалынды, ол балалардың жас ерекшеліктері ескеріліп, көп функционалдылығымен, көп нұсқалылығымен ерекшеленеді.</w:t>
      </w:r>
    </w:p>
    <w:p w:rsid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  <w:lang w:val="kk-KZ"/>
        </w:rPr>
      </w:pPr>
      <w:r w:rsidRPr="00683AC5">
        <w:rPr>
          <w:color w:val="000000"/>
          <w:sz w:val="28"/>
          <w:szCs w:val="27"/>
          <w:lang w:val="kk-KZ"/>
        </w:rPr>
        <w:t xml:space="preserve">Кіші топ: Асықты тізбекке тізу.Балалар боялып, тесілген асықтарды жіпке бір түстен соң екінші түске тізбектеп тізеді. </w:t>
      </w:r>
      <w:r w:rsidRPr="00683AC5">
        <w:rPr>
          <w:color w:val="000000"/>
          <w:sz w:val="28"/>
          <w:szCs w:val="27"/>
        </w:rPr>
        <w:t xml:space="preserve">Бұл </w:t>
      </w:r>
      <w:proofErr w:type="spellStart"/>
      <w:r w:rsidRPr="00683AC5">
        <w:rPr>
          <w:color w:val="000000"/>
          <w:sz w:val="28"/>
          <w:szCs w:val="27"/>
        </w:rPr>
        <w:t>тізбекті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тізу</w:t>
      </w:r>
      <w:proofErr w:type="spellEnd"/>
      <w:r w:rsidRPr="00683AC5">
        <w:rPr>
          <w:color w:val="000000"/>
          <w:sz w:val="28"/>
          <w:szCs w:val="27"/>
        </w:rPr>
        <w:t xml:space="preserve"> арқылы бала тҥстермен </w:t>
      </w:r>
      <w:proofErr w:type="spellStart"/>
      <w:r w:rsidRPr="00683AC5">
        <w:rPr>
          <w:color w:val="000000"/>
          <w:sz w:val="28"/>
          <w:szCs w:val="27"/>
        </w:rPr>
        <w:t>танысып</w:t>
      </w:r>
      <w:proofErr w:type="spellEnd"/>
      <w:r w:rsidRPr="00683AC5">
        <w:rPr>
          <w:color w:val="000000"/>
          <w:sz w:val="28"/>
          <w:szCs w:val="27"/>
        </w:rPr>
        <w:t xml:space="preserve">, </w:t>
      </w:r>
      <w:proofErr w:type="spellStart"/>
      <w:r w:rsidRPr="00683AC5">
        <w:rPr>
          <w:color w:val="000000"/>
          <w:sz w:val="28"/>
          <w:szCs w:val="27"/>
        </w:rPr>
        <w:t>бір</w:t>
      </w:r>
      <w:proofErr w:type="spellEnd"/>
      <w:r w:rsidRPr="00683AC5">
        <w:rPr>
          <w:color w:val="000000"/>
          <w:sz w:val="28"/>
          <w:szCs w:val="27"/>
        </w:rPr>
        <w:t xml:space="preserve"> – </w:t>
      </w:r>
      <w:proofErr w:type="spellStart"/>
      <w:r w:rsidRPr="00683AC5">
        <w:rPr>
          <w:color w:val="000000"/>
          <w:sz w:val="28"/>
          <w:szCs w:val="27"/>
        </w:rPr>
        <w:t>бірінен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ажырата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алады</w:t>
      </w:r>
      <w:proofErr w:type="spellEnd"/>
      <w:r w:rsidRPr="00683AC5">
        <w:rPr>
          <w:color w:val="000000"/>
          <w:sz w:val="28"/>
          <w:szCs w:val="27"/>
        </w:rPr>
        <w:t xml:space="preserve">. Қолмен жұмыс </w:t>
      </w:r>
      <w:proofErr w:type="spellStart"/>
      <w:r w:rsidRPr="00683AC5">
        <w:rPr>
          <w:color w:val="000000"/>
          <w:sz w:val="28"/>
          <w:szCs w:val="27"/>
        </w:rPr>
        <w:t>жасау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барысында</w:t>
      </w:r>
      <w:proofErr w:type="spellEnd"/>
      <w:r w:rsidRPr="00683AC5">
        <w:rPr>
          <w:color w:val="000000"/>
          <w:sz w:val="28"/>
          <w:szCs w:val="27"/>
        </w:rPr>
        <w:t xml:space="preserve"> баланың ұсақ </w:t>
      </w:r>
      <w:proofErr w:type="spellStart"/>
      <w:r w:rsidRPr="00683AC5">
        <w:rPr>
          <w:color w:val="000000"/>
          <w:sz w:val="28"/>
          <w:szCs w:val="27"/>
        </w:rPr>
        <w:t>моторикасы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дамиды</w:t>
      </w:r>
      <w:proofErr w:type="spellEnd"/>
      <w:r w:rsidRPr="00683AC5">
        <w:rPr>
          <w:color w:val="000000"/>
          <w:sz w:val="28"/>
          <w:szCs w:val="27"/>
        </w:rPr>
        <w:t xml:space="preserve">. Саусақтарымен жұмыс </w:t>
      </w:r>
      <w:proofErr w:type="spellStart"/>
      <w:r w:rsidRPr="00683AC5">
        <w:rPr>
          <w:color w:val="000000"/>
          <w:sz w:val="28"/>
          <w:szCs w:val="27"/>
        </w:rPr>
        <w:t>жасауда</w:t>
      </w:r>
      <w:proofErr w:type="spellEnd"/>
      <w:r w:rsidRPr="00683AC5">
        <w:rPr>
          <w:color w:val="000000"/>
          <w:sz w:val="28"/>
          <w:szCs w:val="27"/>
        </w:rPr>
        <w:t xml:space="preserve"> баланың саусақтары </w:t>
      </w:r>
      <w:proofErr w:type="spellStart"/>
      <w:r w:rsidRPr="00683AC5">
        <w:rPr>
          <w:color w:val="000000"/>
          <w:sz w:val="28"/>
          <w:szCs w:val="27"/>
        </w:rPr>
        <w:t>иілгіш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болып</w:t>
      </w:r>
      <w:proofErr w:type="spellEnd"/>
      <w:r w:rsidRPr="00683AC5">
        <w:rPr>
          <w:color w:val="000000"/>
          <w:sz w:val="28"/>
          <w:szCs w:val="27"/>
        </w:rPr>
        <w:t>, жұмыс жасауға жаттығады.</w:t>
      </w:r>
    </w:p>
    <w:p w:rsidR="006E3C25" w:rsidRPr="006E3C25" w:rsidRDefault="006E3C25" w:rsidP="006E3C25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7"/>
          <w:lang w:val="kk-KZ"/>
        </w:rPr>
      </w:pPr>
      <w:r w:rsidRPr="006E3C25">
        <w:rPr>
          <w:color w:val="000000"/>
          <w:sz w:val="28"/>
          <w:szCs w:val="27"/>
          <w:lang w:val="kk-KZ"/>
        </w:rPr>
        <w:drawing>
          <wp:inline distT="0" distB="0" distL="0" distR="0">
            <wp:extent cx="3191289" cy="2594113"/>
            <wp:effectExtent l="19050" t="0" r="9111" b="0"/>
            <wp:docPr id="3" name="Рисунок 1" descr="IMG-20240227-WA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27-WA0326.jpg"/>
                    <pic:cNvPicPr/>
                  </pic:nvPicPr>
                  <pic:blipFill>
                    <a:blip r:embed="rId4" cstate="print"/>
                    <a:srcRect t="27020" b="14206"/>
                    <a:stretch>
                      <a:fillRect/>
                    </a:stretch>
                  </pic:blipFill>
                  <pic:spPr>
                    <a:xfrm>
                      <a:off x="0" y="0"/>
                      <a:ext cx="3191289" cy="259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  <w:lang w:val="kk-KZ"/>
        </w:rPr>
      </w:pPr>
      <w:r w:rsidRPr="00683AC5">
        <w:rPr>
          <w:color w:val="000000"/>
          <w:sz w:val="28"/>
          <w:szCs w:val="27"/>
        </w:rPr>
        <w:t xml:space="preserve">Орта топ: Асықпен құмда </w:t>
      </w:r>
      <w:proofErr w:type="spellStart"/>
      <w:r w:rsidRPr="00683AC5">
        <w:rPr>
          <w:color w:val="000000"/>
          <w:sz w:val="28"/>
          <w:szCs w:val="27"/>
        </w:rPr>
        <w:t>сурет</w:t>
      </w:r>
      <w:proofErr w:type="spellEnd"/>
      <w:r w:rsidRPr="00683AC5">
        <w:rPr>
          <w:color w:val="000000"/>
          <w:sz w:val="28"/>
          <w:szCs w:val="27"/>
        </w:rPr>
        <w:t xml:space="preserve"> салу. </w:t>
      </w:r>
      <w:proofErr w:type="spellStart"/>
      <w:r w:rsidRPr="00683AC5">
        <w:rPr>
          <w:color w:val="000000"/>
          <w:sz w:val="28"/>
          <w:szCs w:val="27"/>
        </w:rPr>
        <w:t>Баллар</w:t>
      </w:r>
      <w:proofErr w:type="spellEnd"/>
      <w:r w:rsidRPr="00683AC5">
        <w:rPr>
          <w:color w:val="000000"/>
          <w:sz w:val="28"/>
          <w:szCs w:val="27"/>
        </w:rPr>
        <w:t xml:space="preserve"> құмның үстіне асықпен түрлі </w:t>
      </w:r>
      <w:proofErr w:type="spellStart"/>
      <w:r w:rsidRPr="00683AC5">
        <w:rPr>
          <w:color w:val="000000"/>
          <w:sz w:val="28"/>
          <w:szCs w:val="27"/>
        </w:rPr>
        <w:t>сурет</w:t>
      </w:r>
      <w:proofErr w:type="spellEnd"/>
      <w:r w:rsidRPr="00683AC5">
        <w:rPr>
          <w:color w:val="000000"/>
          <w:sz w:val="28"/>
          <w:szCs w:val="27"/>
        </w:rPr>
        <w:t xml:space="preserve"> сала </w:t>
      </w:r>
      <w:proofErr w:type="spellStart"/>
      <w:r w:rsidRPr="00683AC5">
        <w:rPr>
          <w:color w:val="000000"/>
          <w:sz w:val="28"/>
          <w:szCs w:val="27"/>
        </w:rPr>
        <w:t>отырып,нені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бейнелегендерін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айтып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береді.Ойнай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отырып</w:t>
      </w:r>
      <w:proofErr w:type="spellEnd"/>
      <w:r w:rsidRPr="00683AC5">
        <w:rPr>
          <w:color w:val="000000"/>
          <w:sz w:val="28"/>
          <w:szCs w:val="27"/>
        </w:rPr>
        <w:t xml:space="preserve"> құмға асықпен </w:t>
      </w:r>
      <w:proofErr w:type="spellStart"/>
      <w:r w:rsidRPr="00683AC5">
        <w:rPr>
          <w:color w:val="000000"/>
          <w:sz w:val="28"/>
          <w:szCs w:val="27"/>
        </w:rPr>
        <w:t>сурет</w:t>
      </w:r>
      <w:proofErr w:type="spellEnd"/>
      <w:r w:rsidRPr="00683AC5">
        <w:rPr>
          <w:color w:val="000000"/>
          <w:sz w:val="28"/>
          <w:szCs w:val="27"/>
        </w:rPr>
        <w:t xml:space="preserve"> салу бала үшін қызықты, әрі пайдалы.Баланың ұсақ қол </w:t>
      </w:r>
      <w:proofErr w:type="spellStart"/>
      <w:r w:rsidRPr="00683AC5">
        <w:rPr>
          <w:color w:val="000000"/>
          <w:sz w:val="28"/>
          <w:szCs w:val="27"/>
        </w:rPr>
        <w:t>маторикасымен</w:t>
      </w:r>
      <w:proofErr w:type="spellEnd"/>
      <w:r w:rsidRPr="00683AC5">
        <w:rPr>
          <w:color w:val="000000"/>
          <w:sz w:val="28"/>
          <w:szCs w:val="27"/>
        </w:rPr>
        <w:t xml:space="preserve"> қатар </w:t>
      </w:r>
      <w:proofErr w:type="spellStart"/>
      <w:r w:rsidRPr="00683AC5">
        <w:rPr>
          <w:color w:val="000000"/>
          <w:sz w:val="28"/>
          <w:szCs w:val="27"/>
        </w:rPr>
        <w:t>бейнелеуге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деген</w:t>
      </w:r>
      <w:proofErr w:type="spellEnd"/>
      <w:r w:rsidRPr="00683AC5">
        <w:rPr>
          <w:color w:val="000000"/>
          <w:sz w:val="28"/>
          <w:szCs w:val="27"/>
        </w:rPr>
        <w:t xml:space="preserve"> қызығушылығы артады,қиялы </w:t>
      </w:r>
      <w:proofErr w:type="spellStart"/>
      <w:r w:rsidRPr="00683AC5">
        <w:rPr>
          <w:color w:val="000000"/>
          <w:sz w:val="28"/>
          <w:szCs w:val="27"/>
        </w:rPr>
        <w:t>дамиды</w:t>
      </w:r>
      <w:proofErr w:type="spellEnd"/>
      <w:r w:rsidRPr="00683AC5">
        <w:rPr>
          <w:color w:val="000000"/>
          <w:sz w:val="28"/>
          <w:szCs w:val="27"/>
        </w:rPr>
        <w:t xml:space="preserve"> және сөздік қоры молаяды,өз </w:t>
      </w:r>
      <w:proofErr w:type="spellStart"/>
      <w:r w:rsidRPr="00683AC5">
        <w:rPr>
          <w:color w:val="000000"/>
          <w:sz w:val="28"/>
          <w:szCs w:val="27"/>
        </w:rPr>
        <w:t>ойын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еркін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жеткізуге</w:t>
      </w:r>
      <w:proofErr w:type="spellEnd"/>
      <w:r w:rsidRPr="00683AC5">
        <w:rPr>
          <w:color w:val="000000"/>
          <w:sz w:val="28"/>
          <w:szCs w:val="27"/>
        </w:rPr>
        <w:t xml:space="preserve"> дағдаланады.</w:t>
      </w:r>
    </w:p>
    <w:p w:rsidR="006E3C25" w:rsidRPr="006E3C25" w:rsidRDefault="006E3C25" w:rsidP="006E3C25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7"/>
          <w:lang w:val="kk-KZ"/>
        </w:rPr>
      </w:pPr>
      <w:r>
        <w:rPr>
          <w:noProof/>
          <w:color w:val="000000"/>
          <w:sz w:val="28"/>
          <w:szCs w:val="27"/>
        </w:rPr>
        <w:lastRenderedPageBreak/>
        <w:drawing>
          <wp:inline distT="0" distB="0" distL="0" distR="0">
            <wp:extent cx="3837333" cy="4263887"/>
            <wp:effectExtent l="19050" t="0" r="0" b="0"/>
            <wp:docPr id="4" name="Рисунок 3" descr="IMG-20240227-WA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27-WA0328.jpg"/>
                    <pic:cNvPicPr/>
                  </pic:nvPicPr>
                  <pic:blipFill>
                    <a:blip r:embed="rId5" cstate="print"/>
                    <a:srcRect t="26976" b="19197"/>
                    <a:stretch>
                      <a:fillRect/>
                    </a:stretch>
                  </pic:blipFill>
                  <pic:spPr>
                    <a:xfrm>
                      <a:off x="0" y="0"/>
                      <a:ext cx="3837333" cy="426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AC5" w:rsidRP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proofErr w:type="spellStart"/>
      <w:r w:rsidRPr="00683AC5">
        <w:rPr>
          <w:color w:val="000000"/>
          <w:sz w:val="28"/>
          <w:szCs w:val="27"/>
        </w:rPr>
        <w:t>Ересек</w:t>
      </w:r>
      <w:proofErr w:type="spellEnd"/>
      <w:r w:rsidRPr="00683AC5">
        <w:rPr>
          <w:color w:val="000000"/>
          <w:sz w:val="28"/>
          <w:szCs w:val="27"/>
        </w:rPr>
        <w:t xml:space="preserve"> топ: Шахмат </w:t>
      </w:r>
      <w:proofErr w:type="spellStart"/>
      <w:r w:rsidRPr="00683AC5">
        <w:rPr>
          <w:color w:val="000000"/>
          <w:sz w:val="28"/>
          <w:szCs w:val="27"/>
        </w:rPr>
        <w:t>ойыны</w:t>
      </w:r>
      <w:proofErr w:type="spellEnd"/>
      <w:r w:rsidRPr="00683AC5">
        <w:rPr>
          <w:color w:val="000000"/>
          <w:sz w:val="28"/>
          <w:szCs w:val="27"/>
        </w:rPr>
        <w:t xml:space="preserve">. </w:t>
      </w:r>
      <w:proofErr w:type="spellStart"/>
      <w:r w:rsidRPr="00683AC5">
        <w:rPr>
          <w:color w:val="000000"/>
          <w:sz w:val="28"/>
          <w:szCs w:val="27"/>
        </w:rPr>
        <w:t>Ересек</w:t>
      </w:r>
      <w:proofErr w:type="spellEnd"/>
      <w:r w:rsidRPr="00683AC5">
        <w:rPr>
          <w:color w:val="000000"/>
          <w:sz w:val="28"/>
          <w:szCs w:val="27"/>
        </w:rPr>
        <w:t xml:space="preserve"> және </w:t>
      </w:r>
      <w:proofErr w:type="spellStart"/>
      <w:r w:rsidRPr="00683AC5">
        <w:rPr>
          <w:color w:val="000000"/>
          <w:sz w:val="28"/>
          <w:szCs w:val="27"/>
        </w:rPr>
        <w:t>мектеп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алды</w:t>
      </w:r>
      <w:proofErr w:type="spellEnd"/>
      <w:r w:rsidRPr="00683AC5">
        <w:rPr>
          <w:color w:val="000000"/>
          <w:sz w:val="28"/>
          <w:szCs w:val="27"/>
        </w:rPr>
        <w:t xml:space="preserve"> тобындағы балалардың </w:t>
      </w:r>
      <w:proofErr w:type="spellStart"/>
      <w:r w:rsidRPr="00683AC5">
        <w:rPr>
          <w:color w:val="000000"/>
          <w:sz w:val="28"/>
          <w:szCs w:val="27"/>
        </w:rPr>
        <w:t>жас</w:t>
      </w:r>
      <w:proofErr w:type="spellEnd"/>
      <w:r w:rsidRPr="00683AC5">
        <w:rPr>
          <w:color w:val="000000"/>
          <w:sz w:val="28"/>
          <w:szCs w:val="27"/>
        </w:rPr>
        <w:t xml:space="preserve"> ерекшелңктерң </w:t>
      </w:r>
      <w:proofErr w:type="spellStart"/>
      <w:r w:rsidRPr="00683AC5">
        <w:rPr>
          <w:color w:val="000000"/>
          <w:sz w:val="28"/>
          <w:szCs w:val="27"/>
        </w:rPr>
        <w:t>ойлау</w:t>
      </w:r>
      <w:proofErr w:type="spellEnd"/>
      <w:r w:rsidRPr="00683AC5">
        <w:rPr>
          <w:color w:val="000000"/>
          <w:sz w:val="28"/>
          <w:szCs w:val="27"/>
        </w:rPr>
        <w:t xml:space="preserve"> қабілеттері,кіші және орта </w:t>
      </w:r>
      <w:proofErr w:type="spellStart"/>
      <w:r w:rsidRPr="00683AC5">
        <w:rPr>
          <w:color w:val="000000"/>
          <w:sz w:val="28"/>
          <w:szCs w:val="27"/>
        </w:rPr>
        <w:t>топтардан</w:t>
      </w:r>
      <w:proofErr w:type="spellEnd"/>
      <w:r w:rsidRPr="00683AC5">
        <w:rPr>
          <w:color w:val="000000"/>
          <w:sz w:val="28"/>
          <w:szCs w:val="27"/>
        </w:rPr>
        <w:t xml:space="preserve"> әлдіқайда жоғары болғандықтан асық </w:t>
      </w:r>
      <w:proofErr w:type="spellStart"/>
      <w:r w:rsidRPr="00683AC5">
        <w:rPr>
          <w:color w:val="000000"/>
          <w:sz w:val="28"/>
          <w:szCs w:val="27"/>
        </w:rPr>
        <w:t>терапиясын</w:t>
      </w:r>
      <w:proofErr w:type="spellEnd"/>
      <w:r w:rsidRPr="00683AC5">
        <w:rPr>
          <w:color w:val="000000"/>
          <w:sz w:val="28"/>
          <w:szCs w:val="27"/>
        </w:rPr>
        <w:t xml:space="preserve"> шахмат </w:t>
      </w:r>
      <w:proofErr w:type="spellStart"/>
      <w:r w:rsidRPr="00683AC5">
        <w:rPr>
          <w:color w:val="000000"/>
          <w:sz w:val="28"/>
          <w:szCs w:val="27"/>
        </w:rPr>
        <w:t>ойыны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ретінде</w:t>
      </w:r>
      <w:proofErr w:type="spellEnd"/>
      <w:r w:rsidRPr="00683AC5">
        <w:rPr>
          <w:color w:val="000000"/>
          <w:sz w:val="28"/>
          <w:szCs w:val="27"/>
        </w:rPr>
        <w:t xml:space="preserve"> колдануға болады.Бұл ойынның </w:t>
      </w:r>
      <w:proofErr w:type="spellStart"/>
      <w:r w:rsidRPr="00683AC5">
        <w:rPr>
          <w:color w:val="000000"/>
          <w:sz w:val="28"/>
          <w:szCs w:val="27"/>
        </w:rPr>
        <w:t>ережесі</w:t>
      </w:r>
      <w:proofErr w:type="spellEnd"/>
      <w:r w:rsidRPr="00683AC5">
        <w:rPr>
          <w:color w:val="000000"/>
          <w:sz w:val="28"/>
          <w:szCs w:val="27"/>
        </w:rPr>
        <w:t xml:space="preserve"> дәл шахмат </w:t>
      </w:r>
      <w:proofErr w:type="spellStart"/>
      <w:r w:rsidRPr="00683AC5">
        <w:rPr>
          <w:color w:val="000000"/>
          <w:sz w:val="28"/>
          <w:szCs w:val="27"/>
        </w:rPr>
        <w:t>ойынымен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бірдей.Тек</w:t>
      </w:r>
      <w:proofErr w:type="spellEnd"/>
      <w:r w:rsidRPr="00683AC5">
        <w:rPr>
          <w:color w:val="000000"/>
          <w:sz w:val="28"/>
          <w:szCs w:val="27"/>
        </w:rPr>
        <w:t xml:space="preserve"> айырмашылығы </w:t>
      </w:r>
      <w:proofErr w:type="spellStart"/>
      <w:r w:rsidRPr="00683AC5">
        <w:rPr>
          <w:color w:val="000000"/>
          <w:sz w:val="28"/>
          <w:szCs w:val="27"/>
        </w:rPr>
        <w:t>арнайы</w:t>
      </w:r>
      <w:proofErr w:type="spellEnd"/>
      <w:r w:rsidRPr="00683AC5">
        <w:rPr>
          <w:color w:val="000000"/>
          <w:sz w:val="28"/>
          <w:szCs w:val="27"/>
        </w:rPr>
        <w:t xml:space="preserve"> фигуралардың </w:t>
      </w:r>
      <w:proofErr w:type="spellStart"/>
      <w:r w:rsidRPr="00683AC5">
        <w:rPr>
          <w:color w:val="000000"/>
          <w:sz w:val="28"/>
          <w:szCs w:val="27"/>
        </w:rPr>
        <w:t>орнына</w:t>
      </w:r>
      <w:proofErr w:type="spellEnd"/>
      <w:r w:rsidRPr="00683AC5">
        <w:rPr>
          <w:color w:val="000000"/>
          <w:sz w:val="28"/>
          <w:szCs w:val="27"/>
        </w:rPr>
        <w:t xml:space="preserve"> қазақтың ұлттық құндылығы асықты </w:t>
      </w:r>
      <w:proofErr w:type="spellStart"/>
      <w:r w:rsidRPr="00683AC5">
        <w:rPr>
          <w:color w:val="000000"/>
          <w:sz w:val="28"/>
          <w:szCs w:val="27"/>
        </w:rPr>
        <w:t>пайдаланамыз.Ойында</w:t>
      </w:r>
      <w:proofErr w:type="spellEnd"/>
      <w:r w:rsidRPr="00683AC5">
        <w:rPr>
          <w:color w:val="000000"/>
          <w:sz w:val="28"/>
          <w:szCs w:val="27"/>
        </w:rPr>
        <w:t xml:space="preserve"> асықты </w:t>
      </w:r>
      <w:proofErr w:type="spellStart"/>
      <w:r w:rsidRPr="00683AC5">
        <w:rPr>
          <w:color w:val="000000"/>
          <w:sz w:val="28"/>
          <w:szCs w:val="27"/>
        </w:rPr>
        <w:t>пайдалану</w:t>
      </w:r>
      <w:proofErr w:type="spellEnd"/>
      <w:r w:rsidRPr="00683AC5">
        <w:rPr>
          <w:color w:val="000000"/>
          <w:sz w:val="28"/>
          <w:szCs w:val="27"/>
        </w:rPr>
        <w:t xml:space="preserve"> арқылы баланың ұсақ қол </w:t>
      </w:r>
      <w:proofErr w:type="spellStart"/>
      <w:r w:rsidRPr="00683AC5">
        <w:rPr>
          <w:color w:val="000000"/>
          <w:sz w:val="28"/>
          <w:szCs w:val="27"/>
        </w:rPr>
        <w:t>маторикасын,ойлау</w:t>
      </w:r>
      <w:proofErr w:type="spellEnd"/>
      <w:r w:rsidRPr="00683AC5">
        <w:rPr>
          <w:color w:val="000000"/>
          <w:sz w:val="28"/>
          <w:szCs w:val="27"/>
        </w:rPr>
        <w:t xml:space="preserve"> қабілетін </w:t>
      </w:r>
      <w:proofErr w:type="spellStart"/>
      <w:r w:rsidRPr="00683AC5">
        <w:rPr>
          <w:color w:val="000000"/>
          <w:sz w:val="28"/>
          <w:szCs w:val="27"/>
        </w:rPr>
        <w:t>дамытып,ептілікке</w:t>
      </w:r>
      <w:proofErr w:type="spellEnd"/>
      <w:r w:rsidRPr="00683AC5">
        <w:rPr>
          <w:color w:val="000000"/>
          <w:sz w:val="28"/>
          <w:szCs w:val="27"/>
        </w:rPr>
        <w:t xml:space="preserve">, шапшаңдыққа және дұрыс </w:t>
      </w:r>
      <w:proofErr w:type="spellStart"/>
      <w:r w:rsidRPr="00683AC5">
        <w:rPr>
          <w:color w:val="000000"/>
          <w:sz w:val="28"/>
          <w:szCs w:val="27"/>
        </w:rPr>
        <w:t>шешім</w:t>
      </w:r>
      <w:proofErr w:type="spellEnd"/>
      <w:r w:rsidRPr="00683AC5">
        <w:rPr>
          <w:color w:val="000000"/>
          <w:sz w:val="28"/>
          <w:szCs w:val="27"/>
        </w:rPr>
        <w:t xml:space="preserve"> қабылдауға тәрбилейміз.</w:t>
      </w:r>
    </w:p>
    <w:p w:rsidR="00683AC5" w:rsidRPr="00683AC5" w:rsidRDefault="00683AC5" w:rsidP="00683A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683AC5">
        <w:rPr>
          <w:color w:val="000000"/>
          <w:sz w:val="28"/>
          <w:szCs w:val="27"/>
          <w:lang w:val="kk-KZ"/>
        </w:rPr>
        <w:t xml:space="preserve">Сонымен қатар, денсаулық білім беру саласында да асық терапиясын пайдалануға болады.Дене шынықтыру оқу іс-әрекетінде тақтайшалармен жүру арқылы балалардың аяқ, қол еттері қатаяды, жұмысқа қабілеттілігі артады. </w:t>
      </w:r>
      <w:r w:rsidRPr="00683AC5">
        <w:rPr>
          <w:color w:val="000000"/>
          <w:sz w:val="28"/>
          <w:szCs w:val="27"/>
        </w:rPr>
        <w:t xml:space="preserve">Қимыл-қозғалыс </w:t>
      </w:r>
      <w:proofErr w:type="spellStart"/>
      <w:r w:rsidRPr="00683AC5">
        <w:rPr>
          <w:color w:val="000000"/>
          <w:sz w:val="28"/>
          <w:szCs w:val="27"/>
        </w:rPr>
        <w:t>координациясы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артып</w:t>
      </w:r>
      <w:proofErr w:type="spellEnd"/>
      <w:r w:rsidRPr="00683AC5">
        <w:rPr>
          <w:color w:val="000000"/>
          <w:sz w:val="28"/>
          <w:szCs w:val="27"/>
        </w:rPr>
        <w:t xml:space="preserve">, қол мен аяқтың </w:t>
      </w:r>
      <w:proofErr w:type="spellStart"/>
      <w:r w:rsidRPr="00683AC5">
        <w:rPr>
          <w:color w:val="000000"/>
          <w:sz w:val="28"/>
          <w:szCs w:val="27"/>
        </w:rPr>
        <w:t>бірлескен</w:t>
      </w:r>
      <w:proofErr w:type="spellEnd"/>
      <w:r w:rsidRPr="00683AC5">
        <w:rPr>
          <w:color w:val="000000"/>
          <w:sz w:val="28"/>
          <w:szCs w:val="27"/>
        </w:rPr>
        <w:t xml:space="preserve"> қимылы </w:t>
      </w:r>
      <w:proofErr w:type="spellStart"/>
      <w:r w:rsidRPr="00683AC5">
        <w:rPr>
          <w:color w:val="000000"/>
          <w:sz w:val="28"/>
          <w:szCs w:val="27"/>
        </w:rPr>
        <w:t>дамиды</w:t>
      </w:r>
      <w:proofErr w:type="spellEnd"/>
      <w:r w:rsidRPr="00683AC5">
        <w:rPr>
          <w:color w:val="000000"/>
          <w:sz w:val="28"/>
          <w:szCs w:val="27"/>
        </w:rPr>
        <w:t xml:space="preserve">. Табандағы жүйке нүктелері арқылы </w:t>
      </w:r>
      <w:proofErr w:type="spellStart"/>
      <w:r w:rsidRPr="00683AC5">
        <w:rPr>
          <w:color w:val="000000"/>
          <w:sz w:val="28"/>
          <w:szCs w:val="27"/>
        </w:rPr>
        <w:t>ойлау</w:t>
      </w:r>
      <w:proofErr w:type="spellEnd"/>
      <w:r w:rsidRPr="00683AC5">
        <w:rPr>
          <w:color w:val="000000"/>
          <w:sz w:val="28"/>
          <w:szCs w:val="27"/>
        </w:rPr>
        <w:t xml:space="preserve"> қабілеті </w:t>
      </w:r>
      <w:proofErr w:type="spellStart"/>
      <w:r w:rsidRPr="00683AC5">
        <w:rPr>
          <w:color w:val="000000"/>
          <w:sz w:val="28"/>
          <w:szCs w:val="27"/>
        </w:rPr>
        <w:t>дамып</w:t>
      </w:r>
      <w:proofErr w:type="spellEnd"/>
      <w:r w:rsidRPr="00683AC5">
        <w:rPr>
          <w:color w:val="000000"/>
          <w:sz w:val="28"/>
          <w:szCs w:val="27"/>
        </w:rPr>
        <w:t>,</w:t>
      </w:r>
    </w:p>
    <w:p w:rsidR="00683AC5" w:rsidRDefault="00683AC5" w:rsidP="00683AC5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  <w:lang w:val="kk-KZ"/>
        </w:rPr>
      </w:pPr>
      <w:r w:rsidRPr="00683AC5">
        <w:rPr>
          <w:color w:val="000000"/>
          <w:sz w:val="28"/>
          <w:szCs w:val="27"/>
        </w:rPr>
        <w:t xml:space="preserve">психикалық процестердің </w:t>
      </w:r>
      <w:proofErr w:type="spellStart"/>
      <w:r w:rsidRPr="00683AC5">
        <w:rPr>
          <w:color w:val="000000"/>
          <w:sz w:val="28"/>
          <w:szCs w:val="27"/>
        </w:rPr>
        <w:t>дамуына</w:t>
      </w:r>
      <w:proofErr w:type="spellEnd"/>
      <w:r w:rsidRPr="00683AC5">
        <w:rPr>
          <w:color w:val="000000"/>
          <w:sz w:val="28"/>
          <w:szCs w:val="27"/>
        </w:rPr>
        <w:t xml:space="preserve"> әсерін </w:t>
      </w:r>
      <w:proofErr w:type="spellStart"/>
      <w:r w:rsidRPr="00683AC5">
        <w:rPr>
          <w:color w:val="000000"/>
          <w:sz w:val="28"/>
          <w:szCs w:val="27"/>
        </w:rPr>
        <w:t>тигізеді</w:t>
      </w:r>
      <w:proofErr w:type="spellEnd"/>
      <w:r w:rsidRPr="00683AC5">
        <w:rPr>
          <w:color w:val="000000"/>
          <w:sz w:val="28"/>
          <w:szCs w:val="27"/>
        </w:rPr>
        <w:t xml:space="preserve">. Жалпақ табанның </w:t>
      </w:r>
      <w:proofErr w:type="spellStart"/>
      <w:r w:rsidRPr="00683AC5">
        <w:rPr>
          <w:color w:val="000000"/>
          <w:sz w:val="28"/>
          <w:szCs w:val="27"/>
        </w:rPr>
        <w:t>алды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алынып</w:t>
      </w:r>
      <w:proofErr w:type="spellEnd"/>
      <w:r w:rsidRPr="00683AC5">
        <w:rPr>
          <w:color w:val="000000"/>
          <w:sz w:val="28"/>
          <w:szCs w:val="27"/>
        </w:rPr>
        <w:t xml:space="preserve">, ең </w:t>
      </w:r>
      <w:proofErr w:type="spellStart"/>
      <w:r w:rsidRPr="00683AC5">
        <w:rPr>
          <w:color w:val="000000"/>
          <w:sz w:val="28"/>
          <w:szCs w:val="27"/>
        </w:rPr>
        <w:t>бастысы</w:t>
      </w:r>
      <w:proofErr w:type="spellEnd"/>
      <w:r w:rsidRPr="00683AC5">
        <w:rPr>
          <w:color w:val="000000"/>
          <w:sz w:val="28"/>
          <w:szCs w:val="27"/>
        </w:rPr>
        <w:t xml:space="preserve"> балалардың дұрыс жүру </w:t>
      </w:r>
      <w:proofErr w:type="spellStart"/>
      <w:r w:rsidRPr="00683AC5">
        <w:rPr>
          <w:color w:val="000000"/>
          <w:sz w:val="28"/>
          <w:szCs w:val="27"/>
        </w:rPr>
        <w:t>дене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бітімі</w:t>
      </w:r>
      <w:proofErr w:type="spellEnd"/>
      <w:r w:rsidRPr="00683AC5">
        <w:rPr>
          <w:color w:val="000000"/>
          <w:sz w:val="28"/>
          <w:szCs w:val="27"/>
        </w:rPr>
        <w:t xml:space="preserve"> </w:t>
      </w:r>
      <w:proofErr w:type="spellStart"/>
      <w:r w:rsidRPr="00683AC5">
        <w:rPr>
          <w:color w:val="000000"/>
          <w:sz w:val="28"/>
          <w:szCs w:val="27"/>
        </w:rPr>
        <w:t>артады</w:t>
      </w:r>
      <w:proofErr w:type="spellEnd"/>
      <w:r w:rsidRPr="00683AC5">
        <w:rPr>
          <w:color w:val="000000"/>
          <w:sz w:val="28"/>
          <w:szCs w:val="27"/>
        </w:rPr>
        <w:t>.</w:t>
      </w:r>
    </w:p>
    <w:p w:rsidR="00683AC5" w:rsidRDefault="00683AC5" w:rsidP="00683AC5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  <w:lang w:val="kk-KZ"/>
        </w:rPr>
      </w:pPr>
    </w:p>
    <w:p w:rsidR="00683AC5" w:rsidRPr="00683AC5" w:rsidRDefault="00683AC5" w:rsidP="00683AC5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  <w:lang w:val="kk-KZ"/>
        </w:rPr>
      </w:pPr>
      <w:r>
        <w:rPr>
          <w:noProof/>
          <w:color w:val="000000"/>
          <w:sz w:val="28"/>
          <w:szCs w:val="27"/>
        </w:rPr>
        <w:lastRenderedPageBreak/>
        <w:drawing>
          <wp:inline distT="0" distB="0" distL="0" distR="0">
            <wp:extent cx="2495550" cy="2613992"/>
            <wp:effectExtent l="19050" t="0" r="0" b="0"/>
            <wp:docPr id="1" name="Рисунок 0" descr="IMG-20240227-WA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27-WA0325.jpg"/>
                    <pic:cNvPicPr/>
                  </pic:nvPicPr>
                  <pic:blipFill>
                    <a:blip r:embed="rId6" cstate="print"/>
                    <a:srcRect t="32326" b="3596"/>
                    <a:stretch>
                      <a:fillRect/>
                    </a:stretch>
                  </pic:blipFill>
                  <pic:spPr>
                    <a:xfrm>
                      <a:off x="0" y="0"/>
                      <a:ext cx="2496700" cy="261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7"/>
          <w:lang w:val="kk-KZ"/>
        </w:rPr>
        <w:t xml:space="preserve"> </w:t>
      </w:r>
      <w:r w:rsidR="006E3C25">
        <w:rPr>
          <w:noProof/>
          <w:color w:val="000000"/>
          <w:sz w:val="28"/>
          <w:szCs w:val="27"/>
        </w:rPr>
        <w:drawing>
          <wp:inline distT="0" distB="0" distL="0" distR="0">
            <wp:extent cx="2793724" cy="2613991"/>
            <wp:effectExtent l="19050" t="0" r="6626" b="0"/>
            <wp:docPr id="6" name="Рисунок 5" descr="IMG-20240227-WA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27-WA0327.jpg"/>
                    <pic:cNvPicPr/>
                  </pic:nvPicPr>
                  <pic:blipFill>
                    <a:blip r:embed="rId7" cstate="print"/>
                    <a:srcRect t="25812"/>
                    <a:stretch>
                      <a:fillRect/>
                    </a:stretch>
                  </pic:blipFill>
                  <pic:spPr>
                    <a:xfrm>
                      <a:off x="0" y="0"/>
                      <a:ext cx="2793723" cy="26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AC5" w:rsidRPr="00AF138C" w:rsidRDefault="00683AC5" w:rsidP="00683A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37"/>
          <w:lang w:val="kk-KZ" w:eastAsia="ru-RU"/>
        </w:rPr>
      </w:pPr>
      <w:r w:rsidRPr="00AF138C">
        <w:rPr>
          <w:rFonts w:ascii="Times New Roman" w:eastAsia="Times New Roman" w:hAnsi="Times New Roman" w:cs="Times New Roman"/>
          <w:b/>
          <w:color w:val="1A1A1A"/>
          <w:sz w:val="28"/>
          <w:szCs w:val="37"/>
          <w:lang w:val="kk-KZ" w:eastAsia="ru-RU"/>
        </w:rPr>
        <w:t>Қорытынды</w:t>
      </w:r>
      <w:r>
        <w:rPr>
          <w:rFonts w:ascii="Times New Roman" w:eastAsia="Times New Roman" w:hAnsi="Times New Roman" w:cs="Times New Roman"/>
          <w:color w:val="1A1A1A"/>
          <w:sz w:val="28"/>
          <w:szCs w:val="37"/>
          <w:lang w:val="kk-KZ" w:eastAsia="ru-RU"/>
        </w:rPr>
        <w:t>. Асықты ойыны</w:t>
      </w:r>
      <w:r w:rsidRPr="00AF138C">
        <w:rPr>
          <w:rFonts w:ascii="Times New Roman" w:eastAsia="Times New Roman" w:hAnsi="Times New Roman" w:cs="Times New Roman"/>
          <w:color w:val="1A1A1A"/>
          <w:sz w:val="28"/>
          <w:szCs w:val="37"/>
          <w:lang w:val="kk-KZ" w:eastAsia="ru-RU"/>
        </w:rPr>
        <w:t xml:space="preserve"> балаларды</w:t>
      </w:r>
      <w:r>
        <w:rPr>
          <w:rFonts w:ascii="Times New Roman" w:eastAsia="Times New Roman" w:hAnsi="Times New Roman" w:cs="Times New Roman"/>
          <w:color w:val="1A1A1A"/>
          <w:sz w:val="28"/>
          <w:szCs w:val="37"/>
          <w:lang w:val="kk-KZ" w:eastAsia="ru-RU"/>
        </w:rPr>
        <w:t>ң</w:t>
      </w:r>
      <w:r w:rsidRPr="00AF138C">
        <w:rPr>
          <w:rFonts w:ascii="Times New Roman" w:eastAsia="Times New Roman" w:hAnsi="Times New Roman" w:cs="Times New Roman"/>
          <w:color w:val="1A1A1A"/>
          <w:sz w:val="28"/>
          <w:szCs w:val="37"/>
          <w:lang w:val="kk-KZ" w:eastAsia="ru-RU"/>
        </w:rPr>
        <w:t xml:space="preserve"> жан-жақты дамыту мақсатында оқу іс-əрекетінде пайдаланылды. Балалардың саусақ буындарына өте пайдалы, ұсақ моторикасы дамиды. Саусақтармен жұмыс жасау арқылы саусақтары иілгіш болып жаттығады.Мұның бəрі баланың қиялы мен ойын</w:t>
      </w:r>
    </w:p>
    <w:p w:rsidR="00DF0FF4" w:rsidRPr="00683AC5" w:rsidRDefault="00683AC5" w:rsidP="00683AC5">
      <w:pPr>
        <w:pStyle w:val="a3"/>
        <w:spacing w:before="0" w:beforeAutospacing="0" w:after="0" w:afterAutospacing="0"/>
        <w:jc w:val="both"/>
        <w:rPr>
          <w:lang w:val="kk-KZ"/>
        </w:rPr>
      </w:pPr>
      <w:r w:rsidRPr="00AF138C">
        <w:rPr>
          <w:color w:val="1A1A1A"/>
          <w:sz w:val="28"/>
          <w:szCs w:val="37"/>
          <w:lang w:val="kk-KZ"/>
        </w:rPr>
        <w:t>ұшқырлығын,зейінін жан-жақты дамытады.</w:t>
      </w:r>
      <w:r>
        <w:rPr>
          <w:color w:val="1A1A1A"/>
          <w:sz w:val="28"/>
          <w:szCs w:val="37"/>
          <w:lang w:val="kk-KZ"/>
        </w:rPr>
        <w:t xml:space="preserve"> </w:t>
      </w:r>
      <w:r w:rsidRPr="00AF138C">
        <w:rPr>
          <w:color w:val="1A1A1A"/>
          <w:sz w:val="28"/>
          <w:szCs w:val="37"/>
          <w:lang w:val="kk-KZ"/>
        </w:rPr>
        <w:t>Асық ойындары мектепке дейінгі балалардың дене, психологиялық жəне əлеуметтік дамуында ерекше орын алады</w:t>
      </w:r>
    </w:p>
    <w:sectPr w:rsidR="00DF0FF4" w:rsidRPr="00683AC5" w:rsidSect="00DF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83AC5"/>
    <w:rsid w:val="00683AC5"/>
    <w:rsid w:val="006E3C25"/>
    <w:rsid w:val="00DF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A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Ақерке</dc:creator>
  <cp:lastModifiedBy>Ақерке</cp:lastModifiedBy>
  <cp:revision>1</cp:revision>
  <dcterms:created xsi:type="dcterms:W3CDTF">2024-02-27T09:36:00Z</dcterms:created>
  <dcterms:modified xsi:type="dcterms:W3CDTF">2024-02-27T09:54:00Z</dcterms:modified>
</cp:coreProperties>
</file>